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DAB" w:rsidRPr="00B52512" w:rsidRDefault="00621DAB" w:rsidP="00AC60CF">
      <w:pPr>
        <w:spacing w:before="100" w:beforeAutospacing="1" w:after="0" w:line="240" w:lineRule="auto"/>
        <w:jc w:val="center"/>
        <w:outlineLvl w:val="2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The </w:t>
      </w:r>
      <w:r w:rsidR="00B52512"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Poetry Basket</w:t>
      </w:r>
    </w:p>
    <w:p w:rsidR="00AC60CF" w:rsidRPr="00AC60CF" w:rsidRDefault="00AC60CF" w:rsidP="00B52512">
      <w:pPr>
        <w:spacing w:before="100" w:beforeAutospacing="1" w:after="0" w:line="240" w:lineRule="auto"/>
        <w:outlineLvl w:val="2"/>
        <w:rPr>
          <w:rFonts w:cstheme="min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B10762F" wp14:editId="2192DF03">
            <wp:simplePos x="0" y="0"/>
            <wp:positionH relativeFrom="column">
              <wp:posOffset>4518262</wp:posOffset>
            </wp:positionH>
            <wp:positionV relativeFrom="paragraph">
              <wp:posOffset>185642</wp:posOffset>
            </wp:positionV>
            <wp:extent cx="1477645" cy="1452245"/>
            <wp:effectExtent l="0" t="0" r="8255" b="0"/>
            <wp:wrapTight wrapText="bothSides">
              <wp:wrapPolygon edited="0">
                <wp:start x="0" y="0"/>
                <wp:lineTo x="0" y="21251"/>
                <wp:lineTo x="21442" y="21251"/>
                <wp:lineTo x="21442" y="0"/>
                <wp:lineTo x="0" y="0"/>
              </wp:wrapPolygon>
            </wp:wrapTight>
            <wp:docPr id="2" name="Picture 2" descr="Early Years - Why do we use The Poetry Basket? - Kings Roa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arly Years - Why do we use The Poetry Basket? - Kings Road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60CF">
        <w:rPr>
          <w:rFonts w:cstheme="minorHAnsi"/>
          <w:sz w:val="24"/>
          <w:szCs w:val="24"/>
        </w:rPr>
        <w:t xml:space="preserve">In Class 1, we enjoy </w:t>
      </w:r>
      <w:r>
        <w:rPr>
          <w:rFonts w:cstheme="minorHAnsi"/>
          <w:sz w:val="24"/>
          <w:szCs w:val="24"/>
        </w:rPr>
        <w:t>learning and reciting poems each</w:t>
      </w:r>
      <w:r w:rsidRPr="00AC60CF">
        <w:rPr>
          <w:rFonts w:cstheme="minorHAnsi"/>
          <w:sz w:val="24"/>
          <w:szCs w:val="24"/>
        </w:rPr>
        <w:t xml:space="preserve"> day through </w:t>
      </w:r>
      <w:r>
        <w:rPr>
          <w:rFonts w:cstheme="minorHAnsi"/>
          <w:sz w:val="24"/>
          <w:szCs w:val="24"/>
        </w:rPr>
        <w:t>‘</w:t>
      </w:r>
      <w:r w:rsidRPr="00AC60CF">
        <w:rPr>
          <w:rStyle w:val="Emphasis"/>
          <w:rFonts w:cstheme="minorHAnsi"/>
          <w:i w:val="0"/>
          <w:sz w:val="24"/>
          <w:szCs w:val="24"/>
        </w:rPr>
        <w:t>The Poetry Basket</w:t>
      </w:r>
      <w:r>
        <w:rPr>
          <w:rFonts w:cstheme="minorHAnsi"/>
          <w:sz w:val="24"/>
          <w:szCs w:val="24"/>
        </w:rPr>
        <w:t>’. Over time</w:t>
      </w:r>
      <w:r w:rsidRPr="00AC60CF">
        <w:rPr>
          <w:rFonts w:cstheme="minorHAnsi"/>
          <w:sz w:val="24"/>
          <w:szCs w:val="24"/>
        </w:rPr>
        <w:t>, childr</w:t>
      </w:r>
      <w:r>
        <w:rPr>
          <w:rFonts w:cstheme="minorHAnsi"/>
          <w:sz w:val="24"/>
          <w:szCs w:val="24"/>
        </w:rPr>
        <w:t xml:space="preserve">en learn </w:t>
      </w:r>
      <w:r w:rsidRPr="00AC60CF">
        <w:rPr>
          <w:rFonts w:cstheme="minorHAnsi"/>
          <w:sz w:val="24"/>
          <w:szCs w:val="24"/>
        </w:rPr>
        <w:t>new poem</w:t>
      </w:r>
      <w:r>
        <w:rPr>
          <w:rFonts w:cstheme="minorHAnsi"/>
          <w:sz w:val="24"/>
          <w:szCs w:val="24"/>
        </w:rPr>
        <w:t>s</w:t>
      </w:r>
      <w:r w:rsidRPr="00AC60CF">
        <w:t xml:space="preserve"> </w:t>
      </w:r>
      <w:r w:rsidRPr="00AC60CF">
        <w:rPr>
          <w:rFonts w:cstheme="minorHAnsi"/>
          <w:sz w:val="24"/>
          <w:szCs w:val="24"/>
        </w:rPr>
        <w:t>with actions, gradually building a ‘library’ of poems that they can confidently perform.</w:t>
      </w:r>
    </w:p>
    <w:p w:rsidR="00B52512" w:rsidRPr="00B52512" w:rsidRDefault="00B52512" w:rsidP="00B52512">
      <w:pPr>
        <w:spacing w:before="100" w:beforeAutospacing="1" w:after="0" w:line="240" w:lineRule="auto"/>
        <w:outlineLvl w:val="2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What does this look like?</w:t>
      </w:r>
    </w:p>
    <w:p w:rsidR="00B52512" w:rsidRPr="00B52512" w:rsidRDefault="00B52512" w:rsidP="00B52512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AC60CF">
        <w:rPr>
          <w:rFonts w:ascii="Calibri" w:eastAsia="Times New Roman" w:hAnsi="Calibri" w:cs="Calibri"/>
          <w:bCs/>
          <w:sz w:val="24"/>
          <w:szCs w:val="24"/>
          <w:lang w:eastAsia="en-GB"/>
        </w:rPr>
        <w:t>Daily repetition: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 xml:space="preserve"> Children revisit the same poem throughout the week, helping it become familiar and memorable. </w:t>
      </w:r>
    </w:p>
    <w:p w:rsidR="00B52512" w:rsidRPr="00B52512" w:rsidRDefault="00B52512" w:rsidP="00B52512">
      <w:pPr>
        <w:numPr>
          <w:ilvl w:val="0"/>
          <w:numId w:val="2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AC60CF">
        <w:rPr>
          <w:rFonts w:ascii="Calibri" w:eastAsia="Times New Roman" w:hAnsi="Calibri" w:cs="Calibri"/>
          <w:bCs/>
          <w:sz w:val="24"/>
          <w:szCs w:val="24"/>
          <w:lang w:eastAsia="en-GB"/>
        </w:rPr>
        <w:t>Actions and expression: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 xml:space="preserve"> We use actions, rhythm and intonation to bring each poem to life. </w:t>
      </w:r>
    </w:p>
    <w:p w:rsidR="00B52512" w:rsidRPr="00B52512" w:rsidRDefault="00B52512" w:rsidP="00B52512">
      <w:pPr>
        <w:numPr>
          <w:ilvl w:val="0"/>
          <w:numId w:val="2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AC60CF">
        <w:rPr>
          <w:rFonts w:ascii="Calibri" w:eastAsia="Times New Roman" w:hAnsi="Calibri" w:cs="Calibri"/>
          <w:bCs/>
          <w:sz w:val="24"/>
          <w:szCs w:val="24"/>
          <w:lang w:eastAsia="en-GB"/>
        </w:rPr>
        <w:t>Short, memorable poems: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 xml:space="preserve"> Carefully chosen poems (often 4–8 lines) make learning accessible and enjoyable for all children. </w:t>
      </w:r>
    </w:p>
    <w:p w:rsidR="00B52512" w:rsidRPr="00B52512" w:rsidRDefault="00B52512" w:rsidP="00B52512">
      <w:pPr>
        <w:spacing w:before="100" w:beforeAutospacing="1" w:after="0" w:line="240" w:lineRule="auto"/>
        <w:outlineLvl w:val="2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Why do we use Poetry Basket?</w:t>
      </w:r>
    </w:p>
    <w:p w:rsidR="00B52512" w:rsidRPr="00B52512" w:rsidRDefault="00B52512" w:rsidP="00B52512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>Learning poetry together supports many important areas of early development:</w:t>
      </w:r>
    </w:p>
    <w:p w:rsidR="00B52512" w:rsidRPr="00B52512" w:rsidRDefault="00B52512" w:rsidP="00AC60CF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Language and vocabulary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br/>
        <w:t xml:space="preserve">Children encounter new words in a meaningful context and often begin to predict their meanings independently. </w:t>
      </w:r>
    </w:p>
    <w:p w:rsidR="00B52512" w:rsidRPr="00B52512" w:rsidRDefault="00B52512" w:rsidP="00B52512">
      <w:pPr>
        <w:numPr>
          <w:ilvl w:val="0"/>
          <w:numId w:val="3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Phonological awareness (early reading skills)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br/>
        <w:t xml:space="preserve">Hearing and repeating rhyme, rhythm and syllables helps children tune into the sounds of language—an essential foundation for reading. </w:t>
      </w:r>
    </w:p>
    <w:p w:rsidR="00B52512" w:rsidRPr="00B52512" w:rsidRDefault="00B52512" w:rsidP="00B52512">
      <w:pPr>
        <w:numPr>
          <w:ilvl w:val="0"/>
          <w:numId w:val="3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Memory and pattern recognition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br/>
        <w:t xml:space="preserve">Repetition strengthens memory and helps children recognise patterns, supporting both literacy and early mathematical thinking. </w:t>
      </w:r>
    </w:p>
    <w:p w:rsidR="00B52512" w:rsidRPr="00B52512" w:rsidRDefault="00B52512" w:rsidP="00B52512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Confidence and communication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br/>
        <w:t xml:space="preserve">Children grow in confidence as they recite poems together, and many begin to </w:t>
      </w:r>
      <w:r w:rsidRPr="00B52512">
        <w:rPr>
          <w:rFonts w:eastAsia="Times New Roman" w:cstheme="minorHAnsi"/>
          <w:sz w:val="24"/>
          <w:szCs w:val="24"/>
          <w:lang w:eastAsia="en-GB"/>
        </w:rPr>
        <w:t xml:space="preserve">perform independently with expression and pride. </w:t>
      </w:r>
    </w:p>
    <w:p w:rsidR="00B52512" w:rsidRPr="00B52512" w:rsidRDefault="00621DAB" w:rsidP="00B52512">
      <w:pPr>
        <w:numPr>
          <w:ilvl w:val="0"/>
          <w:numId w:val="3"/>
        </w:num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Inclusive and accessible</w:t>
      </w:r>
      <w:r w:rsidR="00B52512" w:rsidRPr="00B52512">
        <w:rPr>
          <w:rFonts w:eastAsia="Times New Roman" w:cstheme="minorHAnsi"/>
          <w:sz w:val="24"/>
          <w:szCs w:val="24"/>
          <w:lang w:eastAsia="en-GB"/>
        </w:rPr>
        <w:br/>
      </w:r>
      <w:r w:rsidR="00B52512" w:rsidRPr="00B52512">
        <w:rPr>
          <w:rFonts w:cstheme="minorHAnsi"/>
          <w:sz w:val="24"/>
          <w:szCs w:val="24"/>
        </w:rPr>
        <w:t>Actions and repetition support all children to participate fully.</w:t>
      </w:r>
    </w:p>
    <w:p w:rsidR="00B52512" w:rsidRPr="00B52512" w:rsidRDefault="00B52512" w:rsidP="00B52512">
      <w:pPr>
        <w:numPr>
          <w:ilvl w:val="0"/>
          <w:numId w:val="3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Connection and enjoyment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br/>
        <w:t xml:space="preserve">Reciting poetry together is a shared, joyful experience that builds a sense of belonging within the class. </w:t>
      </w:r>
    </w:p>
    <w:p w:rsidR="00B52512" w:rsidRPr="00B52512" w:rsidRDefault="00B52512" w:rsidP="00B52512">
      <w:pPr>
        <w:spacing w:before="100" w:beforeAutospacing="1" w:after="0" w:line="240" w:lineRule="auto"/>
        <w:outlineLvl w:val="2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Most importantly…</w:t>
      </w:r>
    </w:p>
    <w:p w:rsidR="00621DAB" w:rsidRDefault="00B52512" w:rsidP="00621DA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>Poet</w:t>
      </w:r>
      <w:r w:rsidR="00AC60CF">
        <w:rPr>
          <w:rFonts w:ascii="Calibri" w:eastAsia="Times New Roman" w:hAnsi="Calibri" w:cs="Calibri"/>
          <w:sz w:val="24"/>
          <w:szCs w:val="24"/>
          <w:lang w:eastAsia="en-GB"/>
        </w:rPr>
        <w:t>ry Basket makes language fun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>, memorable and meaningful—helping children develop a lifelong love of words.</w:t>
      </w:r>
      <w:r w:rsidR="00621DAB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</w:p>
    <w:p w:rsidR="00621DAB" w:rsidRDefault="00621DAB" w:rsidP="00621DA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621DAB" w:rsidRPr="00B52512" w:rsidRDefault="00621DAB" w:rsidP="00621DA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We hope you enjoy watching the 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>videos of the child</w:t>
      </w:r>
      <w:r>
        <w:rPr>
          <w:rFonts w:ascii="Calibri" w:eastAsia="Times New Roman" w:hAnsi="Calibri" w:cs="Calibri"/>
          <w:sz w:val="24"/>
          <w:szCs w:val="24"/>
          <w:lang w:eastAsia="en-GB"/>
        </w:rPr>
        <w:t>r</w:t>
      </w:r>
      <w:r w:rsidR="00AC60CF">
        <w:rPr>
          <w:rFonts w:ascii="Calibri" w:eastAsia="Times New Roman" w:hAnsi="Calibri" w:cs="Calibri"/>
          <w:sz w:val="24"/>
          <w:szCs w:val="24"/>
          <w:lang w:eastAsia="en-GB"/>
        </w:rPr>
        <w:t xml:space="preserve">en performing their poems. They really </w:t>
      </w:r>
      <w:r w:rsidRPr="00B52512">
        <w:rPr>
          <w:rFonts w:ascii="Calibri" w:eastAsia="Times New Roman" w:hAnsi="Calibri" w:cs="Calibri"/>
          <w:sz w:val="24"/>
          <w:szCs w:val="24"/>
          <w:lang w:eastAsia="en-GB"/>
        </w:rPr>
        <w:t>capture the joy, confidence and expression that develop over time.</w:t>
      </w:r>
    </w:p>
    <w:p w:rsidR="00621DAB" w:rsidRPr="00B52512" w:rsidRDefault="00621DAB" w:rsidP="00B52512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</w:p>
    <w:sectPr w:rsidR="00621DAB" w:rsidRPr="00B52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606"/>
    <w:multiLevelType w:val="multilevel"/>
    <w:tmpl w:val="47E0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1707AD"/>
    <w:multiLevelType w:val="multilevel"/>
    <w:tmpl w:val="59A80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3753A7"/>
    <w:multiLevelType w:val="multilevel"/>
    <w:tmpl w:val="E55EF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512"/>
    <w:rsid w:val="00621DAB"/>
    <w:rsid w:val="00995DC1"/>
    <w:rsid w:val="00A9739D"/>
    <w:rsid w:val="00AC60CF"/>
    <w:rsid w:val="00B5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C13E17-C76E-4EA8-AEB5-6FB5754C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525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2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5251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52512"/>
    <w:rPr>
      <w:i/>
      <w:iCs/>
    </w:rPr>
  </w:style>
  <w:style w:type="character" w:styleId="Strong">
    <w:name w:val="Strong"/>
    <w:basedOn w:val="DefaultParagraphFont"/>
    <w:uiPriority w:val="22"/>
    <w:qFormat/>
    <w:rsid w:val="00B525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2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WiAdmin</dc:creator>
  <cp:keywords/>
  <dc:description/>
  <cp:lastModifiedBy>Teachers - Dawn Basnett</cp:lastModifiedBy>
  <cp:revision>2</cp:revision>
  <dcterms:created xsi:type="dcterms:W3CDTF">2026-04-22T12:27:00Z</dcterms:created>
  <dcterms:modified xsi:type="dcterms:W3CDTF">2026-04-22T12:27:00Z</dcterms:modified>
</cp:coreProperties>
</file>