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15FC" w:rsidRPr="000A7346" w:rsidRDefault="00473069">
      <w:pPr>
        <w:pStyle w:val="BodyText"/>
        <w:jc w:val="center"/>
        <w:rPr>
          <w:rFonts w:asciiTheme="minorHAnsi" w:hAnsiTheme="minorHAnsi" w:cstheme="minorHAnsi"/>
          <w:b/>
          <w:color w:val="000000" w:themeColor="text1"/>
          <w:sz w:val="24"/>
          <w:szCs w:val="24"/>
        </w:rPr>
      </w:pPr>
      <w:r w:rsidRPr="000A7346">
        <w:rPr>
          <w:rFonts w:asciiTheme="minorHAnsi" w:hAnsiTheme="minorHAnsi" w:cstheme="minorHAnsi"/>
          <w:b/>
          <w:color w:val="000000" w:themeColor="text1"/>
          <w:sz w:val="24"/>
          <w:szCs w:val="24"/>
        </w:rPr>
        <w:t>Class 3</w:t>
      </w:r>
      <w:r w:rsidR="00974005" w:rsidRPr="000A7346">
        <w:rPr>
          <w:rFonts w:asciiTheme="minorHAnsi" w:hAnsiTheme="minorHAnsi" w:cstheme="minorHAnsi"/>
          <w:b/>
          <w:color w:val="000000" w:themeColor="text1"/>
          <w:spacing w:val="-1"/>
          <w:sz w:val="24"/>
          <w:szCs w:val="24"/>
        </w:rPr>
        <w:t xml:space="preserve"> </w:t>
      </w:r>
      <w:r w:rsidR="00974005" w:rsidRPr="000A7346">
        <w:rPr>
          <w:rFonts w:asciiTheme="minorHAnsi" w:hAnsiTheme="minorHAnsi" w:cstheme="minorHAnsi"/>
          <w:b/>
          <w:color w:val="000000" w:themeColor="text1"/>
          <w:sz w:val="24"/>
          <w:szCs w:val="24"/>
        </w:rPr>
        <w:t>Literacy</w:t>
      </w:r>
      <w:r w:rsidR="00974005" w:rsidRPr="000A7346">
        <w:rPr>
          <w:rFonts w:asciiTheme="minorHAnsi" w:hAnsiTheme="minorHAnsi" w:cstheme="minorHAnsi"/>
          <w:b/>
          <w:color w:val="000000" w:themeColor="text1"/>
          <w:spacing w:val="-1"/>
          <w:sz w:val="24"/>
          <w:szCs w:val="24"/>
        </w:rPr>
        <w:t xml:space="preserve"> </w:t>
      </w:r>
      <w:r w:rsidR="00974005" w:rsidRPr="000A7346">
        <w:rPr>
          <w:rFonts w:asciiTheme="minorHAnsi" w:hAnsiTheme="minorHAnsi" w:cstheme="minorHAnsi"/>
          <w:b/>
          <w:color w:val="000000" w:themeColor="text1"/>
          <w:spacing w:val="-5"/>
          <w:sz w:val="24"/>
          <w:szCs w:val="24"/>
        </w:rPr>
        <w:t>Map</w:t>
      </w:r>
    </w:p>
    <w:p w:rsidR="00E515FC" w:rsidRPr="00BB321B" w:rsidRDefault="00E515FC">
      <w:pPr>
        <w:pStyle w:val="BodyText"/>
        <w:spacing w:before="1"/>
        <w:rPr>
          <w:rFonts w:asciiTheme="minorHAnsi" w:hAnsiTheme="minorHAnsi" w:cstheme="minorHAnsi"/>
          <w:color w:val="000000" w:themeColor="text1"/>
          <w:sz w:val="24"/>
          <w:szCs w:val="24"/>
        </w:rPr>
      </w:pPr>
    </w:p>
    <w:tbl>
      <w:tblPr>
        <w:tblW w:w="0" w:type="auto"/>
        <w:tblInd w:w="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84"/>
        <w:gridCol w:w="1781"/>
        <w:gridCol w:w="1782"/>
        <w:gridCol w:w="1782"/>
        <w:gridCol w:w="90"/>
        <w:gridCol w:w="1692"/>
        <w:gridCol w:w="9"/>
        <w:gridCol w:w="1773"/>
        <w:gridCol w:w="1629"/>
        <w:gridCol w:w="142"/>
        <w:gridCol w:w="11"/>
        <w:gridCol w:w="1782"/>
      </w:tblGrid>
      <w:tr w:rsidR="00BB321B" w:rsidRPr="00BB321B" w:rsidTr="00144717">
        <w:trPr>
          <w:trHeight w:val="268"/>
        </w:trPr>
        <w:tc>
          <w:tcPr>
            <w:tcW w:w="1484" w:type="dxa"/>
            <w:shd w:val="clear" w:color="auto" w:fill="A8D08D"/>
          </w:tcPr>
          <w:p w:rsidR="004D0BF8" w:rsidRPr="00BB321B" w:rsidRDefault="004D0BF8" w:rsidP="004D0BF8">
            <w:pPr>
              <w:pStyle w:val="TableParagraph"/>
              <w:rPr>
                <w:rFonts w:asciiTheme="minorHAnsi" w:hAnsiTheme="minorHAnsi" w:cstheme="minorHAnsi"/>
                <w:color w:val="000000" w:themeColor="text1"/>
                <w:sz w:val="24"/>
                <w:szCs w:val="24"/>
              </w:rPr>
            </w:pPr>
            <w:r w:rsidRPr="00BB321B">
              <w:rPr>
                <w:rFonts w:asciiTheme="minorHAnsi" w:hAnsiTheme="minorHAnsi" w:cstheme="minorHAnsi"/>
                <w:color w:val="000000" w:themeColor="text1"/>
                <w:sz w:val="24"/>
                <w:szCs w:val="24"/>
              </w:rPr>
              <w:t>Weeks</w:t>
            </w:r>
          </w:p>
        </w:tc>
        <w:tc>
          <w:tcPr>
            <w:tcW w:w="1781" w:type="dxa"/>
            <w:shd w:val="clear" w:color="auto" w:fill="A8D08D"/>
          </w:tcPr>
          <w:p w:rsidR="004D0BF8" w:rsidRPr="00BB321B" w:rsidRDefault="004D0BF8" w:rsidP="004D0BF8">
            <w:pPr>
              <w:pStyle w:val="TableParagraph"/>
              <w:rPr>
                <w:rFonts w:asciiTheme="minorHAnsi" w:hAnsiTheme="minorHAnsi" w:cstheme="minorHAnsi"/>
                <w:color w:val="000000" w:themeColor="text1"/>
                <w:sz w:val="24"/>
                <w:szCs w:val="24"/>
              </w:rPr>
            </w:pPr>
            <w:r w:rsidRPr="00BB321B">
              <w:rPr>
                <w:rFonts w:asciiTheme="minorHAnsi" w:hAnsiTheme="minorHAnsi" w:cstheme="minorHAnsi"/>
                <w:color w:val="000000" w:themeColor="text1"/>
                <w:spacing w:val="-10"/>
                <w:sz w:val="24"/>
                <w:szCs w:val="24"/>
              </w:rPr>
              <w:t>1</w:t>
            </w:r>
          </w:p>
        </w:tc>
        <w:tc>
          <w:tcPr>
            <w:tcW w:w="1782" w:type="dxa"/>
            <w:shd w:val="clear" w:color="auto" w:fill="A8D08D"/>
          </w:tcPr>
          <w:p w:rsidR="004D0BF8" w:rsidRPr="00BB321B" w:rsidRDefault="004D0BF8" w:rsidP="004D0BF8">
            <w:pPr>
              <w:pStyle w:val="TableParagraph"/>
              <w:rPr>
                <w:rFonts w:asciiTheme="minorHAnsi" w:hAnsiTheme="minorHAnsi" w:cstheme="minorHAnsi"/>
                <w:color w:val="000000" w:themeColor="text1"/>
                <w:sz w:val="24"/>
                <w:szCs w:val="24"/>
              </w:rPr>
            </w:pPr>
            <w:r w:rsidRPr="00BB321B">
              <w:rPr>
                <w:rFonts w:asciiTheme="minorHAnsi" w:hAnsiTheme="minorHAnsi" w:cstheme="minorHAnsi"/>
                <w:color w:val="000000" w:themeColor="text1"/>
                <w:spacing w:val="-10"/>
                <w:sz w:val="24"/>
                <w:szCs w:val="24"/>
              </w:rPr>
              <w:t>2</w:t>
            </w:r>
          </w:p>
        </w:tc>
        <w:tc>
          <w:tcPr>
            <w:tcW w:w="1782" w:type="dxa"/>
            <w:shd w:val="clear" w:color="auto" w:fill="A8D08D"/>
          </w:tcPr>
          <w:p w:rsidR="004D0BF8" w:rsidRPr="00BB321B" w:rsidRDefault="004D0BF8" w:rsidP="004D0BF8">
            <w:pPr>
              <w:pStyle w:val="TableParagraph"/>
              <w:rPr>
                <w:rFonts w:asciiTheme="minorHAnsi" w:hAnsiTheme="minorHAnsi" w:cstheme="minorHAnsi"/>
                <w:color w:val="000000" w:themeColor="text1"/>
                <w:sz w:val="24"/>
                <w:szCs w:val="24"/>
              </w:rPr>
            </w:pPr>
            <w:r w:rsidRPr="00BB321B">
              <w:rPr>
                <w:rFonts w:asciiTheme="minorHAnsi" w:hAnsiTheme="minorHAnsi" w:cstheme="minorHAnsi"/>
                <w:color w:val="000000" w:themeColor="text1"/>
                <w:spacing w:val="-10"/>
                <w:sz w:val="24"/>
                <w:szCs w:val="24"/>
              </w:rPr>
              <w:t>3</w:t>
            </w:r>
          </w:p>
        </w:tc>
        <w:tc>
          <w:tcPr>
            <w:tcW w:w="1782" w:type="dxa"/>
            <w:gridSpan w:val="2"/>
            <w:shd w:val="clear" w:color="auto" w:fill="A8D08D"/>
          </w:tcPr>
          <w:p w:rsidR="004D0BF8" w:rsidRPr="00BB321B" w:rsidRDefault="004D0BF8" w:rsidP="004D0BF8">
            <w:pPr>
              <w:pStyle w:val="TableParagraph"/>
              <w:rPr>
                <w:rFonts w:asciiTheme="minorHAnsi" w:hAnsiTheme="minorHAnsi" w:cstheme="minorHAnsi"/>
                <w:color w:val="000000" w:themeColor="text1"/>
                <w:sz w:val="24"/>
                <w:szCs w:val="24"/>
              </w:rPr>
            </w:pPr>
            <w:r w:rsidRPr="00BB321B">
              <w:rPr>
                <w:rFonts w:asciiTheme="minorHAnsi" w:hAnsiTheme="minorHAnsi" w:cstheme="minorHAnsi"/>
                <w:color w:val="000000" w:themeColor="text1"/>
                <w:spacing w:val="-10"/>
                <w:sz w:val="24"/>
                <w:szCs w:val="24"/>
              </w:rPr>
              <w:t>4</w:t>
            </w:r>
          </w:p>
        </w:tc>
        <w:tc>
          <w:tcPr>
            <w:tcW w:w="1782" w:type="dxa"/>
            <w:gridSpan w:val="2"/>
            <w:shd w:val="clear" w:color="auto" w:fill="A8D08D"/>
          </w:tcPr>
          <w:p w:rsidR="004D0BF8" w:rsidRPr="00BB321B" w:rsidRDefault="004D0BF8" w:rsidP="004D0BF8">
            <w:pPr>
              <w:pStyle w:val="TableParagraph"/>
              <w:rPr>
                <w:rFonts w:asciiTheme="minorHAnsi" w:hAnsiTheme="minorHAnsi" w:cstheme="minorHAnsi"/>
                <w:color w:val="000000" w:themeColor="text1"/>
                <w:sz w:val="24"/>
                <w:szCs w:val="24"/>
              </w:rPr>
            </w:pPr>
            <w:r w:rsidRPr="00BB321B">
              <w:rPr>
                <w:rFonts w:asciiTheme="minorHAnsi" w:hAnsiTheme="minorHAnsi" w:cstheme="minorHAnsi"/>
                <w:color w:val="000000" w:themeColor="text1"/>
                <w:spacing w:val="-10"/>
                <w:sz w:val="24"/>
                <w:szCs w:val="24"/>
              </w:rPr>
              <w:t>5</w:t>
            </w:r>
          </w:p>
        </w:tc>
        <w:tc>
          <w:tcPr>
            <w:tcW w:w="1782" w:type="dxa"/>
            <w:gridSpan w:val="3"/>
            <w:shd w:val="clear" w:color="auto" w:fill="A8D08D"/>
          </w:tcPr>
          <w:p w:rsidR="004D0BF8" w:rsidRPr="00BB321B" w:rsidRDefault="004D0BF8" w:rsidP="004D0BF8">
            <w:pPr>
              <w:pStyle w:val="TableParagraph"/>
              <w:rPr>
                <w:rFonts w:asciiTheme="minorHAnsi" w:hAnsiTheme="minorHAnsi" w:cstheme="minorHAnsi"/>
                <w:color w:val="000000" w:themeColor="text1"/>
                <w:sz w:val="24"/>
                <w:szCs w:val="24"/>
              </w:rPr>
            </w:pPr>
            <w:r w:rsidRPr="00BB321B">
              <w:rPr>
                <w:rFonts w:asciiTheme="minorHAnsi" w:hAnsiTheme="minorHAnsi" w:cstheme="minorHAnsi"/>
                <w:color w:val="000000" w:themeColor="text1"/>
                <w:spacing w:val="-10"/>
                <w:sz w:val="24"/>
                <w:szCs w:val="24"/>
              </w:rPr>
              <w:t>6</w:t>
            </w:r>
          </w:p>
        </w:tc>
        <w:tc>
          <w:tcPr>
            <w:tcW w:w="1782" w:type="dxa"/>
            <w:shd w:val="clear" w:color="auto" w:fill="A8D08D"/>
          </w:tcPr>
          <w:p w:rsidR="004D0BF8" w:rsidRPr="00BB321B" w:rsidRDefault="004D0BF8" w:rsidP="004D0BF8">
            <w:pPr>
              <w:pStyle w:val="TableParagraph"/>
              <w:rPr>
                <w:rFonts w:asciiTheme="minorHAnsi" w:hAnsiTheme="minorHAnsi" w:cstheme="minorHAnsi"/>
                <w:color w:val="000000" w:themeColor="text1"/>
                <w:sz w:val="24"/>
                <w:szCs w:val="24"/>
              </w:rPr>
            </w:pPr>
            <w:r w:rsidRPr="00BB321B">
              <w:rPr>
                <w:rFonts w:asciiTheme="minorHAnsi" w:hAnsiTheme="minorHAnsi" w:cstheme="minorHAnsi"/>
                <w:color w:val="000000" w:themeColor="text1"/>
                <w:spacing w:val="-10"/>
                <w:sz w:val="24"/>
                <w:szCs w:val="24"/>
              </w:rPr>
              <w:t>7</w:t>
            </w:r>
          </w:p>
        </w:tc>
      </w:tr>
      <w:tr w:rsidR="00BB321B" w:rsidRPr="00BB321B" w:rsidTr="009F2E53">
        <w:trPr>
          <w:trHeight w:val="1612"/>
        </w:trPr>
        <w:tc>
          <w:tcPr>
            <w:tcW w:w="1484" w:type="dxa"/>
            <w:shd w:val="clear" w:color="auto" w:fill="E1EED9"/>
          </w:tcPr>
          <w:p w:rsidR="004D0BF8" w:rsidRPr="00BB321B" w:rsidRDefault="004D0BF8" w:rsidP="004D0BF8">
            <w:pPr>
              <w:pStyle w:val="TableParagraph"/>
              <w:rPr>
                <w:rFonts w:asciiTheme="minorHAnsi" w:hAnsiTheme="minorHAnsi" w:cstheme="minorHAnsi"/>
                <w:color w:val="000000" w:themeColor="text1"/>
                <w:sz w:val="24"/>
                <w:szCs w:val="24"/>
              </w:rPr>
            </w:pPr>
            <w:r w:rsidRPr="00BB321B">
              <w:rPr>
                <w:rFonts w:asciiTheme="minorHAnsi" w:hAnsiTheme="minorHAnsi" w:cstheme="minorHAnsi"/>
                <w:color w:val="000000" w:themeColor="text1"/>
                <w:sz w:val="24"/>
                <w:szCs w:val="24"/>
              </w:rPr>
              <w:t>Autumn</w:t>
            </w:r>
            <w:r w:rsidRPr="00BB321B">
              <w:rPr>
                <w:rFonts w:asciiTheme="minorHAnsi" w:hAnsiTheme="minorHAnsi" w:cstheme="minorHAnsi"/>
                <w:color w:val="000000" w:themeColor="text1"/>
                <w:spacing w:val="-2"/>
                <w:sz w:val="24"/>
                <w:szCs w:val="24"/>
              </w:rPr>
              <w:t xml:space="preserve"> </w:t>
            </w:r>
            <w:r w:rsidRPr="00BB321B">
              <w:rPr>
                <w:rFonts w:asciiTheme="minorHAnsi" w:hAnsiTheme="minorHAnsi" w:cstheme="minorHAnsi"/>
                <w:color w:val="000000" w:themeColor="text1"/>
                <w:spacing w:val="-10"/>
                <w:sz w:val="24"/>
                <w:szCs w:val="24"/>
              </w:rPr>
              <w:t>1</w:t>
            </w:r>
          </w:p>
        </w:tc>
        <w:tc>
          <w:tcPr>
            <w:tcW w:w="7136" w:type="dxa"/>
            <w:gridSpan w:val="6"/>
          </w:tcPr>
          <w:p w:rsidR="00473069" w:rsidRPr="00BB321B" w:rsidRDefault="00473069" w:rsidP="004D0BF8">
            <w:pPr>
              <w:pStyle w:val="TableParagraph"/>
              <w:rPr>
                <w:rFonts w:asciiTheme="minorHAnsi" w:hAnsiTheme="minorHAnsi" w:cstheme="minorHAnsi"/>
                <w:b/>
                <w:color w:val="000000" w:themeColor="text1"/>
                <w:sz w:val="24"/>
                <w:szCs w:val="24"/>
              </w:rPr>
            </w:pPr>
            <w:r w:rsidRPr="00BB321B">
              <w:rPr>
                <w:rFonts w:asciiTheme="minorHAnsi" w:hAnsiTheme="minorHAnsi" w:cstheme="minorHAnsi"/>
                <w:b/>
                <w:color w:val="000000" w:themeColor="text1"/>
                <w:sz w:val="24"/>
                <w:szCs w:val="24"/>
              </w:rPr>
              <w:t xml:space="preserve">Narrative Writing </w:t>
            </w:r>
          </w:p>
          <w:p w:rsidR="004D0BF8" w:rsidRPr="00BB321B" w:rsidRDefault="00473069" w:rsidP="004D0BF8">
            <w:pPr>
              <w:pStyle w:val="TableParagraph"/>
              <w:rPr>
                <w:rFonts w:asciiTheme="minorHAnsi" w:hAnsiTheme="minorHAnsi" w:cstheme="minorHAnsi"/>
                <w:color w:val="000000" w:themeColor="text1"/>
                <w:sz w:val="24"/>
                <w:szCs w:val="24"/>
              </w:rPr>
            </w:pPr>
            <w:r w:rsidRPr="00BB321B">
              <w:rPr>
                <w:rFonts w:asciiTheme="minorHAnsi" w:hAnsiTheme="minorHAnsi" w:cstheme="minorHAnsi"/>
                <w:color w:val="000000" w:themeColor="text1"/>
                <w:sz w:val="24"/>
                <w:szCs w:val="24"/>
              </w:rPr>
              <w:t>Focus on story structure (beginning, middle, end), character development, and descriptive language. Use simple narratives and fairy tales to introduce storytelling techniques. Introduce techniques like dialogue and paragraphing for different parts of the story.</w:t>
            </w:r>
          </w:p>
          <w:p w:rsidR="00B15313" w:rsidRPr="00BB321B" w:rsidRDefault="00B15313" w:rsidP="00B15313">
            <w:pPr>
              <w:pStyle w:val="TableParagraph"/>
              <w:rPr>
                <w:rFonts w:asciiTheme="minorHAnsi" w:hAnsiTheme="minorHAnsi" w:cstheme="minorHAnsi"/>
                <w:color w:val="000000" w:themeColor="text1"/>
                <w:sz w:val="24"/>
                <w:szCs w:val="24"/>
              </w:rPr>
            </w:pPr>
            <w:r w:rsidRPr="00BB321B">
              <w:rPr>
                <w:rFonts w:asciiTheme="minorHAnsi" w:hAnsiTheme="minorHAnsi" w:cstheme="minorHAnsi"/>
                <w:color w:val="000000" w:themeColor="text1"/>
                <w:sz w:val="24"/>
                <w:szCs w:val="24"/>
              </w:rPr>
              <w:t xml:space="preserve">Structure a story using texts such as Red Riding Hood and Jack and the Beanstalk as stimulus for creating tension, using figurative language and creating a clear setting and plot. Modify well known traditional tales to create alternative endings and twists in the plot. </w:t>
            </w:r>
            <w:r w:rsidRPr="00BC275A">
              <w:rPr>
                <w:rFonts w:asciiTheme="minorHAnsi" w:hAnsiTheme="minorHAnsi" w:cstheme="minorHAnsi"/>
                <w:i/>
                <w:color w:val="000000" w:themeColor="text1"/>
                <w:sz w:val="24"/>
                <w:szCs w:val="24"/>
              </w:rPr>
              <w:t>The Shoemaker (Literacy Shed)</w:t>
            </w:r>
            <w:r w:rsidRPr="00BB321B">
              <w:rPr>
                <w:rFonts w:asciiTheme="minorHAnsi" w:hAnsiTheme="minorHAnsi" w:cstheme="minorHAnsi"/>
                <w:color w:val="000000" w:themeColor="text1"/>
                <w:sz w:val="24"/>
                <w:szCs w:val="24"/>
              </w:rPr>
              <w:t xml:space="preserve">, alternative character perspectives. </w:t>
            </w:r>
          </w:p>
          <w:p w:rsidR="00BB321B" w:rsidRPr="00BB321B" w:rsidRDefault="00BB321B" w:rsidP="00BB321B">
            <w:pPr>
              <w:widowControl/>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color w:val="000000" w:themeColor="text1"/>
                <w:sz w:val="24"/>
                <w:szCs w:val="24"/>
                <w:lang w:val="en-GB" w:eastAsia="en-GB"/>
              </w:rPr>
              <w:t xml:space="preserve">Develop characters and settings using descriptive detail. </w:t>
            </w:r>
          </w:p>
          <w:p w:rsidR="00BB321B" w:rsidRPr="00BB321B" w:rsidRDefault="00BB321B" w:rsidP="00BB321B">
            <w:pPr>
              <w:widowControl/>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color w:val="000000" w:themeColor="text1"/>
                <w:sz w:val="24"/>
                <w:szCs w:val="24"/>
                <w:lang w:val="en-GB" w:eastAsia="en-GB"/>
              </w:rPr>
              <w:t xml:space="preserve">Teach: </w:t>
            </w:r>
          </w:p>
          <w:p w:rsidR="00BB321B" w:rsidRPr="00912486" w:rsidRDefault="00BB321B" w:rsidP="00912486">
            <w:pPr>
              <w:pStyle w:val="ListParagraph"/>
              <w:widowControl/>
              <w:numPr>
                <w:ilvl w:val="0"/>
                <w:numId w:val="29"/>
              </w:numPr>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912486">
              <w:rPr>
                <w:rFonts w:asciiTheme="minorHAnsi" w:eastAsia="Times New Roman" w:hAnsiTheme="minorHAnsi" w:cstheme="minorHAnsi"/>
                <w:bCs/>
                <w:color w:val="000000" w:themeColor="text1"/>
                <w:sz w:val="24"/>
                <w:szCs w:val="24"/>
                <w:lang w:val="en-GB" w:eastAsia="en-GB"/>
              </w:rPr>
              <w:t>Expanded noun phrases</w:t>
            </w:r>
            <w:r w:rsidRPr="00912486">
              <w:rPr>
                <w:rFonts w:asciiTheme="minorHAnsi" w:eastAsia="Times New Roman" w:hAnsiTheme="minorHAnsi" w:cstheme="minorHAnsi"/>
                <w:color w:val="000000" w:themeColor="text1"/>
                <w:sz w:val="24"/>
                <w:szCs w:val="24"/>
                <w:lang w:val="en-GB" w:eastAsia="en-GB"/>
              </w:rPr>
              <w:t xml:space="preserve"> (</w:t>
            </w:r>
            <w:r w:rsidRPr="00912486">
              <w:rPr>
                <w:rFonts w:asciiTheme="minorHAnsi" w:eastAsia="Times New Roman" w:hAnsiTheme="minorHAnsi" w:cstheme="minorHAnsi"/>
                <w:i/>
                <w:iCs/>
                <w:color w:val="000000" w:themeColor="text1"/>
                <w:sz w:val="24"/>
                <w:szCs w:val="24"/>
                <w:lang w:val="en-GB" w:eastAsia="en-GB"/>
              </w:rPr>
              <w:t>the dark, spooky forest</w:t>
            </w:r>
            <w:r w:rsidRPr="00912486">
              <w:rPr>
                <w:rFonts w:asciiTheme="minorHAnsi" w:eastAsia="Times New Roman" w:hAnsiTheme="minorHAnsi" w:cstheme="minorHAnsi"/>
                <w:color w:val="000000" w:themeColor="text1"/>
                <w:sz w:val="24"/>
                <w:szCs w:val="24"/>
                <w:lang w:val="en-GB" w:eastAsia="en-GB"/>
              </w:rPr>
              <w:t xml:space="preserve">) </w:t>
            </w:r>
          </w:p>
          <w:p w:rsidR="00BB321B" w:rsidRPr="00912486" w:rsidRDefault="00BB321B" w:rsidP="00912486">
            <w:pPr>
              <w:pStyle w:val="ListParagraph"/>
              <w:widowControl/>
              <w:numPr>
                <w:ilvl w:val="0"/>
                <w:numId w:val="29"/>
              </w:numPr>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912486">
              <w:rPr>
                <w:rFonts w:asciiTheme="minorHAnsi" w:eastAsia="Times New Roman" w:hAnsiTheme="minorHAnsi" w:cstheme="minorHAnsi"/>
                <w:bCs/>
                <w:color w:val="000000" w:themeColor="text1"/>
                <w:sz w:val="24"/>
                <w:szCs w:val="24"/>
                <w:lang w:val="en-GB" w:eastAsia="en-GB"/>
              </w:rPr>
              <w:t>Simple and compound sentences</w:t>
            </w:r>
            <w:r w:rsidRPr="00912486">
              <w:rPr>
                <w:rFonts w:asciiTheme="minorHAnsi" w:eastAsia="Times New Roman" w:hAnsiTheme="minorHAnsi" w:cstheme="minorHAnsi"/>
                <w:color w:val="000000" w:themeColor="text1"/>
                <w:sz w:val="24"/>
                <w:szCs w:val="24"/>
                <w:lang w:val="en-GB" w:eastAsia="en-GB"/>
              </w:rPr>
              <w:t xml:space="preserve"> (using </w:t>
            </w:r>
            <w:r w:rsidRPr="00912486">
              <w:rPr>
                <w:rFonts w:asciiTheme="minorHAnsi" w:eastAsia="Times New Roman" w:hAnsiTheme="minorHAnsi" w:cstheme="minorHAnsi"/>
                <w:i/>
                <w:iCs/>
                <w:color w:val="000000" w:themeColor="text1"/>
                <w:sz w:val="24"/>
                <w:szCs w:val="24"/>
                <w:lang w:val="en-GB" w:eastAsia="en-GB"/>
              </w:rPr>
              <w:t>and, but, so</w:t>
            </w:r>
            <w:r w:rsidRPr="00912486">
              <w:rPr>
                <w:rFonts w:asciiTheme="minorHAnsi" w:eastAsia="Times New Roman" w:hAnsiTheme="minorHAnsi" w:cstheme="minorHAnsi"/>
                <w:color w:val="000000" w:themeColor="text1"/>
                <w:sz w:val="24"/>
                <w:szCs w:val="24"/>
                <w:lang w:val="en-GB" w:eastAsia="en-GB"/>
              </w:rPr>
              <w:t xml:space="preserve">) </w:t>
            </w:r>
          </w:p>
          <w:p w:rsidR="00BB321B" w:rsidRPr="00912486" w:rsidRDefault="00BB321B" w:rsidP="00912486">
            <w:pPr>
              <w:pStyle w:val="ListParagraph"/>
              <w:widowControl/>
              <w:numPr>
                <w:ilvl w:val="0"/>
                <w:numId w:val="29"/>
              </w:numPr>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912486">
              <w:rPr>
                <w:rFonts w:asciiTheme="minorHAnsi" w:eastAsia="Times New Roman" w:hAnsiTheme="minorHAnsi" w:cstheme="minorHAnsi"/>
                <w:color w:val="000000" w:themeColor="text1"/>
                <w:sz w:val="24"/>
                <w:szCs w:val="24"/>
                <w:lang w:val="en-GB" w:eastAsia="en-GB"/>
              </w:rPr>
              <w:t xml:space="preserve">Introduction to </w:t>
            </w:r>
            <w:r w:rsidRPr="00912486">
              <w:rPr>
                <w:rFonts w:asciiTheme="minorHAnsi" w:eastAsia="Times New Roman" w:hAnsiTheme="minorHAnsi" w:cstheme="minorHAnsi"/>
                <w:bCs/>
                <w:color w:val="000000" w:themeColor="text1"/>
                <w:sz w:val="24"/>
                <w:szCs w:val="24"/>
                <w:lang w:val="en-GB" w:eastAsia="en-GB"/>
              </w:rPr>
              <w:t>complex sentences</w:t>
            </w:r>
            <w:r w:rsidRPr="00912486">
              <w:rPr>
                <w:rFonts w:asciiTheme="minorHAnsi" w:eastAsia="Times New Roman" w:hAnsiTheme="minorHAnsi" w:cstheme="minorHAnsi"/>
                <w:color w:val="000000" w:themeColor="text1"/>
                <w:sz w:val="24"/>
                <w:szCs w:val="24"/>
                <w:lang w:val="en-GB" w:eastAsia="en-GB"/>
              </w:rPr>
              <w:t xml:space="preserve"> (</w:t>
            </w:r>
            <w:r w:rsidRPr="00912486">
              <w:rPr>
                <w:rFonts w:asciiTheme="minorHAnsi" w:eastAsia="Times New Roman" w:hAnsiTheme="minorHAnsi" w:cstheme="minorHAnsi"/>
                <w:i/>
                <w:iCs/>
                <w:color w:val="000000" w:themeColor="text1"/>
                <w:sz w:val="24"/>
                <w:szCs w:val="24"/>
                <w:lang w:val="en-GB" w:eastAsia="en-GB"/>
              </w:rPr>
              <w:t>because, when, if</w:t>
            </w:r>
            <w:r w:rsidRPr="00912486">
              <w:rPr>
                <w:rFonts w:asciiTheme="minorHAnsi" w:eastAsia="Times New Roman" w:hAnsiTheme="minorHAnsi" w:cstheme="minorHAnsi"/>
                <w:color w:val="000000" w:themeColor="text1"/>
                <w:sz w:val="24"/>
                <w:szCs w:val="24"/>
                <w:lang w:val="en-GB" w:eastAsia="en-GB"/>
              </w:rPr>
              <w:t xml:space="preserve">) </w:t>
            </w:r>
          </w:p>
          <w:p w:rsidR="00BB321B" w:rsidRPr="00912486" w:rsidRDefault="00BB321B" w:rsidP="00912486">
            <w:pPr>
              <w:pStyle w:val="ListParagraph"/>
              <w:widowControl/>
              <w:numPr>
                <w:ilvl w:val="0"/>
                <w:numId w:val="29"/>
              </w:numPr>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912486">
              <w:rPr>
                <w:rFonts w:asciiTheme="minorHAnsi" w:eastAsia="Times New Roman" w:hAnsiTheme="minorHAnsi" w:cstheme="minorHAnsi"/>
                <w:bCs/>
                <w:color w:val="000000" w:themeColor="text1"/>
                <w:sz w:val="24"/>
                <w:szCs w:val="24"/>
                <w:lang w:val="en-GB" w:eastAsia="en-GB"/>
              </w:rPr>
              <w:t>Fronted adverbials</w:t>
            </w:r>
            <w:r w:rsidRPr="00912486">
              <w:rPr>
                <w:rFonts w:asciiTheme="minorHAnsi" w:eastAsia="Times New Roman" w:hAnsiTheme="minorHAnsi" w:cstheme="minorHAnsi"/>
                <w:color w:val="000000" w:themeColor="text1"/>
                <w:sz w:val="24"/>
                <w:szCs w:val="24"/>
                <w:lang w:val="en-GB" w:eastAsia="en-GB"/>
              </w:rPr>
              <w:t xml:space="preserve"> (</w:t>
            </w:r>
            <w:r w:rsidRPr="00912486">
              <w:rPr>
                <w:rFonts w:asciiTheme="minorHAnsi" w:eastAsia="Times New Roman" w:hAnsiTheme="minorHAnsi" w:cstheme="minorHAnsi"/>
                <w:i/>
                <w:iCs/>
                <w:color w:val="000000" w:themeColor="text1"/>
                <w:sz w:val="24"/>
                <w:szCs w:val="24"/>
                <w:lang w:val="en-GB" w:eastAsia="en-GB"/>
              </w:rPr>
              <w:t>One morning,</w:t>
            </w:r>
            <w:r w:rsidRPr="00912486">
              <w:rPr>
                <w:rFonts w:asciiTheme="minorHAnsi" w:eastAsia="Times New Roman" w:hAnsiTheme="minorHAnsi" w:cstheme="minorHAnsi"/>
                <w:color w:val="000000" w:themeColor="text1"/>
                <w:sz w:val="24"/>
                <w:szCs w:val="24"/>
                <w:lang w:val="en-GB" w:eastAsia="en-GB"/>
              </w:rPr>
              <w:t xml:space="preserve"> </w:t>
            </w:r>
            <w:r w:rsidRPr="00912486">
              <w:rPr>
                <w:rFonts w:asciiTheme="minorHAnsi" w:eastAsia="Times New Roman" w:hAnsiTheme="minorHAnsi" w:cstheme="minorHAnsi"/>
                <w:i/>
                <w:iCs/>
                <w:color w:val="000000" w:themeColor="text1"/>
                <w:sz w:val="24"/>
                <w:szCs w:val="24"/>
                <w:lang w:val="en-GB" w:eastAsia="en-GB"/>
              </w:rPr>
              <w:t>In the woods,</w:t>
            </w:r>
            <w:r w:rsidRPr="00912486">
              <w:rPr>
                <w:rFonts w:asciiTheme="minorHAnsi" w:eastAsia="Times New Roman" w:hAnsiTheme="minorHAnsi" w:cstheme="minorHAnsi"/>
                <w:color w:val="000000" w:themeColor="text1"/>
                <w:sz w:val="24"/>
                <w:szCs w:val="24"/>
                <w:lang w:val="en-GB" w:eastAsia="en-GB"/>
              </w:rPr>
              <w:t xml:space="preserve">) with commas </w:t>
            </w:r>
          </w:p>
          <w:p w:rsidR="00BB321B" w:rsidRPr="00912486" w:rsidRDefault="00BB321B" w:rsidP="00912486">
            <w:pPr>
              <w:pStyle w:val="ListParagraph"/>
              <w:widowControl/>
              <w:numPr>
                <w:ilvl w:val="0"/>
                <w:numId w:val="29"/>
              </w:numPr>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912486">
              <w:rPr>
                <w:rFonts w:asciiTheme="minorHAnsi" w:eastAsia="Times New Roman" w:hAnsiTheme="minorHAnsi" w:cstheme="minorHAnsi"/>
                <w:bCs/>
                <w:color w:val="000000" w:themeColor="text1"/>
                <w:sz w:val="24"/>
                <w:szCs w:val="24"/>
                <w:lang w:val="en-GB" w:eastAsia="en-GB"/>
              </w:rPr>
              <w:t>Direct speech punctuation</w:t>
            </w:r>
            <w:r w:rsidRPr="00912486">
              <w:rPr>
                <w:rFonts w:asciiTheme="minorHAnsi" w:eastAsia="Times New Roman" w:hAnsiTheme="minorHAnsi" w:cstheme="minorHAnsi"/>
                <w:color w:val="000000" w:themeColor="text1"/>
                <w:sz w:val="24"/>
                <w:szCs w:val="24"/>
                <w:lang w:val="en-GB" w:eastAsia="en-GB"/>
              </w:rPr>
              <w:t xml:space="preserve"> (inverted commas, new speaker new line) </w:t>
            </w:r>
          </w:p>
          <w:p w:rsidR="00BB321B" w:rsidRPr="00BB321B" w:rsidRDefault="00BB321B" w:rsidP="00BB321B">
            <w:pPr>
              <w:widowControl/>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color w:val="000000" w:themeColor="text1"/>
                <w:sz w:val="24"/>
                <w:szCs w:val="24"/>
                <w:lang w:val="en-GB" w:eastAsia="en-GB"/>
              </w:rPr>
              <w:t xml:space="preserve">Develop: </w:t>
            </w:r>
          </w:p>
          <w:p w:rsidR="00BB321B" w:rsidRPr="00912486" w:rsidRDefault="00BB321B" w:rsidP="00912486">
            <w:pPr>
              <w:pStyle w:val="ListParagraph"/>
              <w:widowControl/>
              <w:numPr>
                <w:ilvl w:val="0"/>
                <w:numId w:val="30"/>
              </w:numPr>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912486">
              <w:rPr>
                <w:rFonts w:asciiTheme="minorHAnsi" w:eastAsia="Times New Roman" w:hAnsiTheme="minorHAnsi" w:cstheme="minorHAnsi"/>
                <w:bCs/>
                <w:color w:val="000000" w:themeColor="text1"/>
                <w:sz w:val="24"/>
                <w:szCs w:val="24"/>
                <w:lang w:val="en-GB" w:eastAsia="en-GB"/>
              </w:rPr>
              <w:t>Basic figurative language</w:t>
            </w:r>
            <w:r w:rsidRPr="00912486">
              <w:rPr>
                <w:rFonts w:asciiTheme="minorHAnsi" w:eastAsia="Times New Roman" w:hAnsiTheme="minorHAnsi" w:cstheme="minorHAnsi"/>
                <w:color w:val="000000" w:themeColor="text1"/>
                <w:sz w:val="24"/>
                <w:szCs w:val="24"/>
                <w:lang w:val="en-GB" w:eastAsia="en-GB"/>
              </w:rPr>
              <w:t xml:space="preserve"> (similes, simple metaphors) </w:t>
            </w:r>
          </w:p>
          <w:p w:rsidR="00BB321B" w:rsidRPr="00912486" w:rsidRDefault="00BB321B" w:rsidP="00912486">
            <w:pPr>
              <w:pStyle w:val="ListParagraph"/>
              <w:widowControl/>
              <w:numPr>
                <w:ilvl w:val="0"/>
                <w:numId w:val="30"/>
              </w:numPr>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912486">
              <w:rPr>
                <w:rFonts w:asciiTheme="minorHAnsi" w:eastAsia="Times New Roman" w:hAnsiTheme="minorHAnsi" w:cstheme="minorHAnsi"/>
                <w:bCs/>
                <w:color w:val="000000" w:themeColor="text1"/>
                <w:sz w:val="24"/>
                <w:szCs w:val="24"/>
                <w:lang w:val="en-GB" w:eastAsia="en-GB"/>
              </w:rPr>
              <w:t>Adjectives and powerful verbs</w:t>
            </w:r>
            <w:r w:rsidRPr="00912486">
              <w:rPr>
                <w:rFonts w:asciiTheme="minorHAnsi" w:eastAsia="Times New Roman" w:hAnsiTheme="minorHAnsi" w:cstheme="minorHAnsi"/>
                <w:color w:val="000000" w:themeColor="text1"/>
                <w:sz w:val="24"/>
                <w:szCs w:val="24"/>
                <w:lang w:val="en-GB" w:eastAsia="en-GB"/>
              </w:rPr>
              <w:t xml:space="preserve"> </w:t>
            </w:r>
          </w:p>
          <w:p w:rsidR="00BB321B" w:rsidRPr="00BB321B" w:rsidRDefault="00BB321B" w:rsidP="00BB321B">
            <w:pPr>
              <w:widowControl/>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color w:val="000000" w:themeColor="text1"/>
                <w:sz w:val="24"/>
                <w:szCs w:val="24"/>
                <w:lang w:val="en-GB" w:eastAsia="en-GB"/>
              </w:rPr>
              <w:t xml:space="preserve">Reinforce: </w:t>
            </w:r>
          </w:p>
          <w:p w:rsidR="00BB321B" w:rsidRPr="00912486" w:rsidRDefault="00BB321B" w:rsidP="00912486">
            <w:pPr>
              <w:pStyle w:val="ListParagraph"/>
              <w:widowControl/>
              <w:numPr>
                <w:ilvl w:val="0"/>
                <w:numId w:val="31"/>
              </w:numPr>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912486">
              <w:rPr>
                <w:rFonts w:asciiTheme="minorHAnsi" w:eastAsia="Times New Roman" w:hAnsiTheme="minorHAnsi" w:cstheme="minorHAnsi"/>
                <w:bCs/>
                <w:color w:val="000000" w:themeColor="text1"/>
                <w:sz w:val="24"/>
                <w:szCs w:val="24"/>
                <w:lang w:val="en-GB" w:eastAsia="en-GB"/>
              </w:rPr>
              <w:lastRenderedPageBreak/>
              <w:t>Capital letters, full stops, question marks, exclamation marks</w:t>
            </w:r>
            <w:r w:rsidRPr="00912486">
              <w:rPr>
                <w:rFonts w:asciiTheme="minorHAnsi" w:eastAsia="Times New Roman" w:hAnsiTheme="minorHAnsi" w:cstheme="minorHAnsi"/>
                <w:color w:val="000000" w:themeColor="text1"/>
                <w:sz w:val="24"/>
                <w:szCs w:val="24"/>
                <w:lang w:val="en-GB" w:eastAsia="en-GB"/>
              </w:rPr>
              <w:t xml:space="preserve"> </w:t>
            </w:r>
          </w:p>
          <w:p w:rsidR="00BB321B" w:rsidRPr="00912486" w:rsidRDefault="00BB321B" w:rsidP="00912486">
            <w:pPr>
              <w:pStyle w:val="ListParagraph"/>
              <w:widowControl/>
              <w:numPr>
                <w:ilvl w:val="0"/>
                <w:numId w:val="31"/>
              </w:numPr>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912486">
              <w:rPr>
                <w:rFonts w:asciiTheme="minorHAnsi" w:eastAsia="Times New Roman" w:hAnsiTheme="minorHAnsi" w:cstheme="minorHAnsi"/>
                <w:bCs/>
                <w:color w:val="000000" w:themeColor="text1"/>
                <w:sz w:val="24"/>
                <w:szCs w:val="24"/>
                <w:lang w:val="en-GB" w:eastAsia="en-GB"/>
              </w:rPr>
              <w:t>Consistent tense (past tense)</w:t>
            </w:r>
            <w:r w:rsidRPr="00912486">
              <w:rPr>
                <w:rFonts w:asciiTheme="minorHAnsi" w:eastAsia="Times New Roman" w:hAnsiTheme="minorHAnsi" w:cstheme="minorHAnsi"/>
                <w:color w:val="000000" w:themeColor="text1"/>
                <w:sz w:val="24"/>
                <w:szCs w:val="24"/>
                <w:lang w:val="en-GB" w:eastAsia="en-GB"/>
              </w:rPr>
              <w:t xml:space="preserve"> </w:t>
            </w:r>
          </w:p>
          <w:p w:rsidR="00BB321B" w:rsidRPr="00BB321B" w:rsidRDefault="00BB321B" w:rsidP="00B15313">
            <w:pPr>
              <w:pStyle w:val="TableParagraph"/>
              <w:rPr>
                <w:rFonts w:asciiTheme="minorHAnsi" w:hAnsiTheme="minorHAnsi" w:cstheme="minorHAnsi"/>
                <w:color w:val="000000" w:themeColor="text1"/>
                <w:sz w:val="24"/>
                <w:szCs w:val="24"/>
              </w:rPr>
            </w:pPr>
          </w:p>
        </w:tc>
        <w:tc>
          <w:tcPr>
            <w:tcW w:w="5337" w:type="dxa"/>
            <w:gridSpan w:val="5"/>
          </w:tcPr>
          <w:p w:rsidR="00473069" w:rsidRPr="00BB321B" w:rsidRDefault="00473069" w:rsidP="00473069">
            <w:pPr>
              <w:pStyle w:val="TableParagraph"/>
              <w:rPr>
                <w:rFonts w:asciiTheme="minorHAnsi" w:hAnsiTheme="minorHAnsi" w:cstheme="minorHAnsi"/>
                <w:b/>
                <w:color w:val="000000" w:themeColor="text1"/>
                <w:sz w:val="24"/>
                <w:szCs w:val="24"/>
              </w:rPr>
            </w:pPr>
            <w:proofErr w:type="spellStart"/>
            <w:r w:rsidRPr="00BB321B">
              <w:rPr>
                <w:rFonts w:asciiTheme="minorHAnsi" w:hAnsiTheme="minorHAnsi" w:cstheme="minorHAnsi"/>
                <w:b/>
                <w:color w:val="000000" w:themeColor="text1"/>
                <w:sz w:val="24"/>
                <w:szCs w:val="24"/>
              </w:rPr>
              <w:lastRenderedPageBreak/>
              <w:t>Playscripts</w:t>
            </w:r>
            <w:proofErr w:type="spellEnd"/>
          </w:p>
          <w:p w:rsidR="004D0BF8" w:rsidRPr="00BB321B" w:rsidRDefault="00473069" w:rsidP="00473069">
            <w:pPr>
              <w:pStyle w:val="TableParagraph"/>
              <w:rPr>
                <w:rFonts w:asciiTheme="minorHAnsi" w:hAnsiTheme="minorHAnsi" w:cstheme="minorHAnsi"/>
                <w:color w:val="000000" w:themeColor="text1"/>
                <w:sz w:val="24"/>
                <w:szCs w:val="24"/>
              </w:rPr>
            </w:pPr>
            <w:r w:rsidRPr="00BB321B">
              <w:rPr>
                <w:rFonts w:asciiTheme="minorHAnsi" w:hAnsiTheme="minorHAnsi" w:cstheme="minorHAnsi"/>
                <w:color w:val="000000" w:themeColor="text1"/>
                <w:sz w:val="24"/>
                <w:szCs w:val="24"/>
              </w:rPr>
              <w:t>Focus on using stage directions and dialogue to convey character and plot. Perform short scenes/plays.</w:t>
            </w:r>
          </w:p>
          <w:p w:rsidR="00B15313" w:rsidRDefault="00B15313" w:rsidP="00473069">
            <w:pPr>
              <w:pStyle w:val="TableParagraph"/>
              <w:rPr>
                <w:rFonts w:asciiTheme="minorHAnsi" w:hAnsiTheme="minorHAnsi" w:cstheme="minorHAnsi"/>
                <w:color w:val="000000" w:themeColor="text1"/>
                <w:sz w:val="24"/>
                <w:szCs w:val="24"/>
              </w:rPr>
            </w:pPr>
            <w:r w:rsidRPr="00BB321B">
              <w:rPr>
                <w:rFonts w:asciiTheme="minorHAnsi" w:hAnsiTheme="minorHAnsi" w:cstheme="minorHAnsi"/>
                <w:color w:val="000000" w:themeColor="text1"/>
                <w:sz w:val="24"/>
                <w:szCs w:val="24"/>
              </w:rPr>
              <w:t xml:space="preserve">Recreate elements of the story of Narnia as a </w:t>
            </w:r>
            <w:proofErr w:type="spellStart"/>
            <w:r w:rsidRPr="00BB321B">
              <w:rPr>
                <w:rFonts w:asciiTheme="minorHAnsi" w:hAnsiTheme="minorHAnsi" w:cstheme="minorHAnsi"/>
                <w:color w:val="000000" w:themeColor="text1"/>
                <w:sz w:val="24"/>
                <w:szCs w:val="24"/>
              </w:rPr>
              <w:t>playscript</w:t>
            </w:r>
            <w:proofErr w:type="spellEnd"/>
            <w:r w:rsidRPr="00BB321B">
              <w:rPr>
                <w:rFonts w:asciiTheme="minorHAnsi" w:hAnsiTheme="minorHAnsi" w:cstheme="minorHAnsi"/>
                <w:color w:val="000000" w:themeColor="text1"/>
                <w:sz w:val="24"/>
                <w:szCs w:val="24"/>
              </w:rPr>
              <w:t xml:space="preserve"> focusing on specific scenes, using clips and extracts from the text. Matilda, using clips and modifying the well-known theatre production. </w:t>
            </w:r>
          </w:p>
          <w:p w:rsidR="000A7346" w:rsidRPr="000A7346" w:rsidRDefault="000A7346" w:rsidP="000A7346">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0A7346">
              <w:rPr>
                <w:rFonts w:asciiTheme="minorHAnsi" w:eastAsia="Times New Roman" w:hAnsiTheme="minorHAnsi" w:cstheme="minorHAnsi"/>
                <w:sz w:val="24"/>
                <w:szCs w:val="24"/>
                <w:lang w:val="en-GB" w:eastAsia="en-GB"/>
              </w:rPr>
              <w:t xml:space="preserve">Introduce the structure and purpose of </w:t>
            </w:r>
            <w:proofErr w:type="spellStart"/>
            <w:r w:rsidRPr="000A7346">
              <w:rPr>
                <w:rFonts w:asciiTheme="minorHAnsi" w:eastAsia="Times New Roman" w:hAnsiTheme="minorHAnsi" w:cstheme="minorHAnsi"/>
                <w:sz w:val="24"/>
                <w:szCs w:val="24"/>
                <w:lang w:val="en-GB" w:eastAsia="en-GB"/>
              </w:rPr>
              <w:t>playscripts</w:t>
            </w:r>
            <w:proofErr w:type="spellEnd"/>
            <w:r w:rsidRPr="000A7346">
              <w:rPr>
                <w:rFonts w:asciiTheme="minorHAnsi" w:eastAsia="Times New Roman" w:hAnsiTheme="minorHAnsi" w:cstheme="minorHAnsi"/>
                <w:sz w:val="24"/>
                <w:szCs w:val="24"/>
                <w:lang w:val="en-GB" w:eastAsia="en-GB"/>
              </w:rPr>
              <w:t xml:space="preserve"> (dialogue-driven texts for performance). </w:t>
            </w:r>
          </w:p>
          <w:p w:rsidR="000A7346" w:rsidRPr="000A7346" w:rsidRDefault="000A7346" w:rsidP="000A7346">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0A7346">
              <w:rPr>
                <w:rFonts w:asciiTheme="minorHAnsi" w:eastAsia="Times New Roman" w:hAnsiTheme="minorHAnsi" w:cstheme="minorHAnsi"/>
                <w:sz w:val="24"/>
                <w:szCs w:val="24"/>
                <w:lang w:val="en-GB" w:eastAsia="en-GB"/>
              </w:rPr>
              <w:t xml:space="preserve">Teach: </w:t>
            </w:r>
          </w:p>
          <w:p w:rsidR="000A7346" w:rsidRPr="000A7346" w:rsidRDefault="000A7346" w:rsidP="000A7346">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0A7346">
              <w:rPr>
                <w:rFonts w:asciiTheme="minorHAnsi" w:eastAsia="Times New Roman" w:hAnsiTheme="minorHAnsi" w:cstheme="minorHAnsi"/>
                <w:bCs/>
                <w:sz w:val="24"/>
                <w:szCs w:val="24"/>
                <w:lang w:val="en-GB" w:eastAsia="en-GB"/>
              </w:rPr>
              <w:t>Dialogue layout conventions</w:t>
            </w:r>
            <w:r w:rsidRPr="000A7346">
              <w:rPr>
                <w:rFonts w:asciiTheme="minorHAnsi" w:eastAsia="Times New Roman" w:hAnsiTheme="minorHAnsi" w:cstheme="minorHAnsi"/>
                <w:sz w:val="24"/>
                <w:szCs w:val="24"/>
                <w:lang w:val="en-GB" w:eastAsia="en-GB"/>
              </w:rPr>
              <w:t xml:space="preserve">: </w:t>
            </w:r>
          </w:p>
          <w:p w:rsidR="000A7346" w:rsidRPr="000A7346" w:rsidRDefault="000A7346" w:rsidP="000A7346">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0A7346">
              <w:rPr>
                <w:rFonts w:asciiTheme="minorHAnsi" w:eastAsia="Times New Roman" w:hAnsiTheme="minorHAnsi" w:cstheme="minorHAnsi"/>
                <w:sz w:val="24"/>
                <w:szCs w:val="24"/>
                <w:lang w:val="en-GB" w:eastAsia="en-GB"/>
              </w:rPr>
              <w:t xml:space="preserve">Character names followed by a colon </w:t>
            </w:r>
          </w:p>
          <w:p w:rsidR="000A7346" w:rsidRPr="000A7346" w:rsidRDefault="000A7346" w:rsidP="000A7346">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0A7346">
              <w:rPr>
                <w:rFonts w:asciiTheme="minorHAnsi" w:eastAsia="Times New Roman" w:hAnsiTheme="minorHAnsi" w:cstheme="minorHAnsi"/>
                <w:sz w:val="24"/>
                <w:szCs w:val="24"/>
                <w:lang w:val="en-GB" w:eastAsia="en-GB"/>
              </w:rPr>
              <w:t xml:space="preserve">Speech written in lines (no speech marks) </w:t>
            </w:r>
          </w:p>
          <w:p w:rsidR="000A7346" w:rsidRPr="000A7346" w:rsidRDefault="000A7346" w:rsidP="000A7346">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0A7346">
              <w:rPr>
                <w:rFonts w:asciiTheme="minorHAnsi" w:eastAsia="Times New Roman" w:hAnsiTheme="minorHAnsi" w:cstheme="minorHAnsi"/>
                <w:bCs/>
                <w:sz w:val="24"/>
                <w:szCs w:val="24"/>
                <w:lang w:val="en-GB" w:eastAsia="en-GB"/>
              </w:rPr>
              <w:t>Present tense verbs</w:t>
            </w:r>
            <w:r w:rsidRPr="000A7346">
              <w:rPr>
                <w:rFonts w:asciiTheme="minorHAnsi" w:eastAsia="Times New Roman" w:hAnsiTheme="minorHAnsi" w:cstheme="minorHAnsi"/>
                <w:sz w:val="24"/>
                <w:szCs w:val="24"/>
                <w:lang w:val="en-GB" w:eastAsia="en-GB"/>
              </w:rPr>
              <w:t xml:space="preserve"> (common in stage directions and action) </w:t>
            </w:r>
          </w:p>
          <w:p w:rsidR="000A7346" w:rsidRPr="000A7346" w:rsidRDefault="000A7346" w:rsidP="000A7346">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0A7346">
              <w:rPr>
                <w:rFonts w:asciiTheme="minorHAnsi" w:eastAsia="Times New Roman" w:hAnsiTheme="minorHAnsi" w:cstheme="minorHAnsi"/>
                <w:bCs/>
                <w:sz w:val="24"/>
                <w:szCs w:val="24"/>
                <w:lang w:val="en-GB" w:eastAsia="en-GB"/>
              </w:rPr>
              <w:t>Imperative verbs</w:t>
            </w:r>
            <w:r w:rsidRPr="000A7346">
              <w:rPr>
                <w:rFonts w:asciiTheme="minorHAnsi" w:eastAsia="Times New Roman" w:hAnsiTheme="minorHAnsi" w:cstheme="minorHAnsi"/>
                <w:sz w:val="24"/>
                <w:szCs w:val="24"/>
                <w:lang w:val="en-GB" w:eastAsia="en-GB"/>
              </w:rPr>
              <w:t xml:space="preserve"> for stage directions (</w:t>
            </w:r>
            <w:r w:rsidRPr="000A7346">
              <w:rPr>
                <w:rFonts w:asciiTheme="minorHAnsi" w:eastAsia="Times New Roman" w:hAnsiTheme="minorHAnsi" w:cstheme="minorHAnsi"/>
                <w:i/>
                <w:iCs/>
                <w:sz w:val="24"/>
                <w:szCs w:val="24"/>
                <w:lang w:val="en-GB" w:eastAsia="en-GB"/>
              </w:rPr>
              <w:t>Enter</w:t>
            </w:r>
            <w:r w:rsidRPr="000A7346">
              <w:rPr>
                <w:rFonts w:asciiTheme="minorHAnsi" w:eastAsia="Times New Roman" w:hAnsiTheme="minorHAnsi" w:cstheme="minorHAnsi"/>
                <w:sz w:val="24"/>
                <w:szCs w:val="24"/>
                <w:lang w:val="en-GB" w:eastAsia="en-GB"/>
              </w:rPr>
              <w:t xml:space="preserve">, </w:t>
            </w:r>
            <w:r w:rsidRPr="000A7346">
              <w:rPr>
                <w:rFonts w:asciiTheme="minorHAnsi" w:eastAsia="Times New Roman" w:hAnsiTheme="minorHAnsi" w:cstheme="minorHAnsi"/>
                <w:i/>
                <w:iCs/>
                <w:sz w:val="24"/>
                <w:szCs w:val="24"/>
                <w:lang w:val="en-GB" w:eastAsia="en-GB"/>
              </w:rPr>
              <w:t>Exit</w:t>
            </w:r>
            <w:r w:rsidRPr="000A7346">
              <w:rPr>
                <w:rFonts w:asciiTheme="minorHAnsi" w:eastAsia="Times New Roman" w:hAnsiTheme="minorHAnsi" w:cstheme="minorHAnsi"/>
                <w:sz w:val="24"/>
                <w:szCs w:val="24"/>
                <w:lang w:val="en-GB" w:eastAsia="en-GB"/>
              </w:rPr>
              <w:t xml:space="preserve">, </w:t>
            </w:r>
            <w:r w:rsidRPr="000A7346">
              <w:rPr>
                <w:rFonts w:asciiTheme="minorHAnsi" w:eastAsia="Times New Roman" w:hAnsiTheme="minorHAnsi" w:cstheme="minorHAnsi"/>
                <w:i/>
                <w:iCs/>
                <w:sz w:val="24"/>
                <w:szCs w:val="24"/>
                <w:lang w:val="en-GB" w:eastAsia="en-GB"/>
              </w:rPr>
              <w:t>Sit down</w:t>
            </w:r>
            <w:r w:rsidRPr="000A7346">
              <w:rPr>
                <w:rFonts w:asciiTheme="minorHAnsi" w:eastAsia="Times New Roman" w:hAnsiTheme="minorHAnsi" w:cstheme="minorHAnsi"/>
                <w:sz w:val="24"/>
                <w:szCs w:val="24"/>
                <w:lang w:val="en-GB" w:eastAsia="en-GB"/>
              </w:rPr>
              <w:t xml:space="preserve">) </w:t>
            </w:r>
          </w:p>
          <w:p w:rsidR="000A7346" w:rsidRPr="000A7346" w:rsidRDefault="000A7346" w:rsidP="000A7346">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0A7346">
              <w:rPr>
                <w:rFonts w:asciiTheme="minorHAnsi" w:eastAsia="Times New Roman" w:hAnsiTheme="minorHAnsi" w:cstheme="minorHAnsi"/>
                <w:bCs/>
                <w:sz w:val="24"/>
                <w:szCs w:val="24"/>
                <w:lang w:val="en-GB" w:eastAsia="en-GB"/>
              </w:rPr>
              <w:t>Adverbs to describe action</w:t>
            </w:r>
            <w:r w:rsidRPr="000A7346">
              <w:rPr>
                <w:rFonts w:asciiTheme="minorHAnsi" w:eastAsia="Times New Roman" w:hAnsiTheme="minorHAnsi" w:cstheme="minorHAnsi"/>
                <w:sz w:val="24"/>
                <w:szCs w:val="24"/>
                <w:lang w:val="en-GB" w:eastAsia="en-GB"/>
              </w:rPr>
              <w:t xml:space="preserve"> (</w:t>
            </w:r>
            <w:r w:rsidRPr="000A7346">
              <w:rPr>
                <w:rFonts w:asciiTheme="minorHAnsi" w:eastAsia="Times New Roman" w:hAnsiTheme="minorHAnsi" w:cstheme="minorHAnsi"/>
                <w:i/>
                <w:iCs/>
                <w:sz w:val="24"/>
                <w:szCs w:val="24"/>
                <w:lang w:val="en-GB" w:eastAsia="en-GB"/>
              </w:rPr>
              <w:t>slowly</w:t>
            </w:r>
            <w:r w:rsidRPr="000A7346">
              <w:rPr>
                <w:rFonts w:asciiTheme="minorHAnsi" w:eastAsia="Times New Roman" w:hAnsiTheme="minorHAnsi" w:cstheme="minorHAnsi"/>
                <w:sz w:val="24"/>
                <w:szCs w:val="24"/>
                <w:lang w:val="en-GB" w:eastAsia="en-GB"/>
              </w:rPr>
              <w:t xml:space="preserve">, </w:t>
            </w:r>
            <w:r w:rsidRPr="000A7346">
              <w:rPr>
                <w:rFonts w:asciiTheme="minorHAnsi" w:eastAsia="Times New Roman" w:hAnsiTheme="minorHAnsi" w:cstheme="minorHAnsi"/>
                <w:i/>
                <w:iCs/>
                <w:sz w:val="24"/>
                <w:szCs w:val="24"/>
                <w:lang w:val="en-GB" w:eastAsia="en-GB"/>
              </w:rPr>
              <w:t>angrily</w:t>
            </w:r>
            <w:r w:rsidRPr="000A7346">
              <w:rPr>
                <w:rFonts w:asciiTheme="minorHAnsi" w:eastAsia="Times New Roman" w:hAnsiTheme="minorHAnsi" w:cstheme="minorHAnsi"/>
                <w:sz w:val="24"/>
                <w:szCs w:val="24"/>
                <w:lang w:val="en-GB" w:eastAsia="en-GB"/>
              </w:rPr>
              <w:t xml:space="preserve">) </w:t>
            </w:r>
          </w:p>
          <w:p w:rsidR="000A7346" w:rsidRPr="000A7346" w:rsidRDefault="000A7346" w:rsidP="000A7346">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0A7346">
              <w:rPr>
                <w:rFonts w:asciiTheme="minorHAnsi" w:eastAsia="Times New Roman" w:hAnsiTheme="minorHAnsi" w:cstheme="minorHAnsi"/>
                <w:bCs/>
                <w:sz w:val="24"/>
                <w:szCs w:val="24"/>
                <w:lang w:val="en-GB" w:eastAsia="en-GB"/>
              </w:rPr>
              <w:t>Simple noun phrases</w:t>
            </w:r>
            <w:r w:rsidRPr="000A7346">
              <w:rPr>
                <w:rFonts w:asciiTheme="minorHAnsi" w:eastAsia="Times New Roman" w:hAnsiTheme="minorHAnsi" w:cstheme="minorHAnsi"/>
                <w:sz w:val="24"/>
                <w:szCs w:val="24"/>
                <w:lang w:val="en-GB" w:eastAsia="en-GB"/>
              </w:rPr>
              <w:t xml:space="preserve"> to describe setting (</w:t>
            </w:r>
            <w:r w:rsidRPr="000A7346">
              <w:rPr>
                <w:rFonts w:asciiTheme="minorHAnsi" w:eastAsia="Times New Roman" w:hAnsiTheme="minorHAnsi" w:cstheme="minorHAnsi"/>
                <w:i/>
                <w:iCs/>
                <w:sz w:val="24"/>
                <w:szCs w:val="24"/>
                <w:lang w:val="en-GB" w:eastAsia="en-GB"/>
              </w:rPr>
              <w:t>a dark cave</w:t>
            </w:r>
            <w:r w:rsidRPr="000A7346">
              <w:rPr>
                <w:rFonts w:asciiTheme="minorHAnsi" w:eastAsia="Times New Roman" w:hAnsiTheme="minorHAnsi" w:cstheme="minorHAnsi"/>
                <w:sz w:val="24"/>
                <w:szCs w:val="24"/>
                <w:lang w:val="en-GB" w:eastAsia="en-GB"/>
              </w:rPr>
              <w:t xml:space="preserve">) </w:t>
            </w:r>
          </w:p>
          <w:p w:rsidR="000A7346" w:rsidRPr="000A7346" w:rsidRDefault="000A7346" w:rsidP="000A7346">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0A7346">
              <w:rPr>
                <w:rFonts w:asciiTheme="minorHAnsi" w:eastAsia="Times New Roman" w:hAnsiTheme="minorHAnsi" w:cstheme="minorHAnsi"/>
                <w:sz w:val="24"/>
                <w:szCs w:val="24"/>
                <w:lang w:val="en-GB" w:eastAsia="en-GB"/>
              </w:rPr>
              <w:t xml:space="preserve">Sentence-level work: </w:t>
            </w:r>
          </w:p>
          <w:p w:rsidR="000A7346" w:rsidRPr="000A7346" w:rsidRDefault="000A7346" w:rsidP="000A7346">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0A7346">
              <w:rPr>
                <w:rFonts w:asciiTheme="minorHAnsi" w:eastAsia="Times New Roman" w:hAnsiTheme="minorHAnsi" w:cstheme="minorHAnsi"/>
                <w:bCs/>
                <w:sz w:val="24"/>
                <w:szCs w:val="24"/>
                <w:lang w:val="en-GB" w:eastAsia="en-GB"/>
              </w:rPr>
              <w:lastRenderedPageBreak/>
              <w:t>Simple and compound sentences</w:t>
            </w:r>
            <w:r w:rsidRPr="000A7346">
              <w:rPr>
                <w:rFonts w:asciiTheme="minorHAnsi" w:eastAsia="Times New Roman" w:hAnsiTheme="minorHAnsi" w:cstheme="minorHAnsi"/>
                <w:sz w:val="24"/>
                <w:szCs w:val="24"/>
                <w:lang w:val="en-GB" w:eastAsia="en-GB"/>
              </w:rPr>
              <w:t xml:space="preserve"> in dialogue </w:t>
            </w:r>
          </w:p>
          <w:p w:rsidR="000A7346" w:rsidRPr="000A7346" w:rsidRDefault="000A7346" w:rsidP="000A7346">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0A7346">
              <w:rPr>
                <w:rFonts w:asciiTheme="minorHAnsi" w:eastAsia="Times New Roman" w:hAnsiTheme="minorHAnsi" w:cstheme="minorHAnsi"/>
                <w:bCs/>
                <w:sz w:val="24"/>
                <w:szCs w:val="24"/>
                <w:lang w:val="en-GB" w:eastAsia="en-GB"/>
              </w:rPr>
              <w:t>Conjunctions</w:t>
            </w:r>
            <w:r w:rsidRPr="000A7346">
              <w:rPr>
                <w:rFonts w:asciiTheme="minorHAnsi" w:eastAsia="Times New Roman" w:hAnsiTheme="minorHAnsi" w:cstheme="minorHAnsi"/>
                <w:sz w:val="24"/>
                <w:szCs w:val="24"/>
                <w:lang w:val="en-GB" w:eastAsia="en-GB"/>
              </w:rPr>
              <w:t xml:space="preserve"> (</w:t>
            </w:r>
            <w:r w:rsidRPr="000A7346">
              <w:rPr>
                <w:rFonts w:asciiTheme="minorHAnsi" w:eastAsia="Times New Roman" w:hAnsiTheme="minorHAnsi" w:cstheme="minorHAnsi"/>
                <w:i/>
                <w:iCs/>
                <w:sz w:val="24"/>
                <w:szCs w:val="24"/>
                <w:lang w:val="en-GB" w:eastAsia="en-GB"/>
              </w:rPr>
              <w:t>and, but, so, because</w:t>
            </w:r>
            <w:r w:rsidRPr="000A7346">
              <w:rPr>
                <w:rFonts w:asciiTheme="minorHAnsi" w:eastAsia="Times New Roman" w:hAnsiTheme="minorHAnsi" w:cstheme="minorHAnsi"/>
                <w:sz w:val="24"/>
                <w:szCs w:val="24"/>
                <w:lang w:val="en-GB" w:eastAsia="en-GB"/>
              </w:rPr>
              <w:t xml:space="preserve">) to extend speech </w:t>
            </w:r>
          </w:p>
          <w:p w:rsidR="000A7346" w:rsidRPr="000A7346" w:rsidRDefault="000A7346" w:rsidP="000A7346">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0A7346">
              <w:rPr>
                <w:rFonts w:asciiTheme="minorHAnsi" w:eastAsia="Times New Roman" w:hAnsiTheme="minorHAnsi" w:cstheme="minorHAnsi"/>
                <w:bCs/>
                <w:sz w:val="24"/>
                <w:szCs w:val="24"/>
                <w:lang w:val="en-GB" w:eastAsia="en-GB"/>
              </w:rPr>
              <w:t>Questions and exclamations</w:t>
            </w:r>
            <w:r w:rsidRPr="000A7346">
              <w:rPr>
                <w:rFonts w:asciiTheme="minorHAnsi" w:eastAsia="Times New Roman" w:hAnsiTheme="minorHAnsi" w:cstheme="minorHAnsi"/>
                <w:sz w:val="24"/>
                <w:szCs w:val="24"/>
                <w:lang w:val="en-GB" w:eastAsia="en-GB"/>
              </w:rPr>
              <w:t xml:space="preserve"> to show character voice </w:t>
            </w:r>
          </w:p>
          <w:p w:rsidR="000A7346" w:rsidRPr="000A7346" w:rsidRDefault="000A7346" w:rsidP="000A7346">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0A7346">
              <w:rPr>
                <w:rFonts w:asciiTheme="minorHAnsi" w:eastAsia="Times New Roman" w:hAnsiTheme="minorHAnsi" w:cstheme="minorHAnsi"/>
                <w:sz w:val="24"/>
                <w:szCs w:val="24"/>
                <w:lang w:val="en-GB" w:eastAsia="en-GB"/>
              </w:rPr>
              <w:t xml:space="preserve">Develop: </w:t>
            </w:r>
          </w:p>
          <w:p w:rsidR="000A7346" w:rsidRPr="000A7346" w:rsidRDefault="000A7346" w:rsidP="000A7346">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0A7346">
              <w:rPr>
                <w:rFonts w:asciiTheme="minorHAnsi" w:eastAsia="Times New Roman" w:hAnsiTheme="minorHAnsi" w:cstheme="minorHAnsi"/>
                <w:bCs/>
                <w:sz w:val="24"/>
                <w:szCs w:val="24"/>
                <w:lang w:val="en-GB" w:eastAsia="en-GB"/>
              </w:rPr>
              <w:t>Character voice</w:t>
            </w:r>
            <w:r w:rsidRPr="000A7346">
              <w:rPr>
                <w:rFonts w:asciiTheme="minorHAnsi" w:eastAsia="Times New Roman" w:hAnsiTheme="minorHAnsi" w:cstheme="minorHAnsi"/>
                <w:sz w:val="24"/>
                <w:szCs w:val="24"/>
                <w:lang w:val="en-GB" w:eastAsia="en-GB"/>
              </w:rPr>
              <w:t xml:space="preserve"> through vocabulary choice </w:t>
            </w:r>
          </w:p>
          <w:p w:rsidR="000A7346" w:rsidRPr="000A7346" w:rsidRDefault="000A7346" w:rsidP="000A7346">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0A7346">
              <w:rPr>
                <w:rFonts w:asciiTheme="minorHAnsi" w:eastAsia="Times New Roman" w:hAnsiTheme="minorHAnsi" w:cstheme="minorHAnsi"/>
                <w:bCs/>
                <w:sz w:val="24"/>
                <w:szCs w:val="24"/>
                <w:lang w:val="en-GB" w:eastAsia="en-GB"/>
              </w:rPr>
              <w:t>Expression of emotions</w:t>
            </w:r>
            <w:r w:rsidRPr="000A7346">
              <w:rPr>
                <w:rFonts w:asciiTheme="minorHAnsi" w:eastAsia="Times New Roman" w:hAnsiTheme="minorHAnsi" w:cstheme="minorHAnsi"/>
                <w:sz w:val="24"/>
                <w:szCs w:val="24"/>
                <w:lang w:val="en-GB" w:eastAsia="en-GB"/>
              </w:rPr>
              <w:t xml:space="preserve"> through word choice and punctuation </w:t>
            </w:r>
          </w:p>
          <w:p w:rsidR="000A7346" w:rsidRPr="000A7346" w:rsidRDefault="000A7346" w:rsidP="000A7346">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0A7346">
              <w:rPr>
                <w:rFonts w:asciiTheme="minorHAnsi" w:eastAsia="Times New Roman" w:hAnsiTheme="minorHAnsi" w:cstheme="minorHAnsi"/>
                <w:bCs/>
                <w:sz w:val="24"/>
                <w:szCs w:val="24"/>
                <w:lang w:val="en-GB" w:eastAsia="en-GB"/>
              </w:rPr>
              <w:t>Basic stage directions</w:t>
            </w:r>
            <w:r w:rsidRPr="000A7346">
              <w:rPr>
                <w:rFonts w:asciiTheme="minorHAnsi" w:eastAsia="Times New Roman" w:hAnsiTheme="minorHAnsi" w:cstheme="minorHAnsi"/>
                <w:sz w:val="24"/>
                <w:szCs w:val="24"/>
                <w:lang w:val="en-GB" w:eastAsia="en-GB"/>
              </w:rPr>
              <w:t xml:space="preserve"> in brackets </w:t>
            </w:r>
          </w:p>
          <w:p w:rsidR="000A7346" w:rsidRPr="000A7346" w:rsidRDefault="000A7346" w:rsidP="000A7346">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0A7346">
              <w:rPr>
                <w:rFonts w:asciiTheme="minorHAnsi" w:eastAsia="Times New Roman" w:hAnsiTheme="minorHAnsi" w:cstheme="minorHAnsi"/>
                <w:sz w:val="24"/>
                <w:szCs w:val="24"/>
                <w:lang w:val="en-GB" w:eastAsia="en-GB"/>
              </w:rPr>
              <w:t xml:space="preserve">Reinforce: </w:t>
            </w:r>
          </w:p>
          <w:p w:rsidR="000A7346" w:rsidRPr="000A7346" w:rsidRDefault="000A7346" w:rsidP="000A7346">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0A7346">
              <w:rPr>
                <w:rFonts w:asciiTheme="minorHAnsi" w:eastAsia="Times New Roman" w:hAnsiTheme="minorHAnsi" w:cstheme="minorHAnsi"/>
                <w:bCs/>
                <w:sz w:val="24"/>
                <w:szCs w:val="24"/>
                <w:lang w:val="en-GB" w:eastAsia="en-GB"/>
              </w:rPr>
              <w:t>Punctuation</w:t>
            </w:r>
            <w:r w:rsidRPr="000A7346">
              <w:rPr>
                <w:rFonts w:asciiTheme="minorHAnsi" w:eastAsia="Times New Roman" w:hAnsiTheme="minorHAnsi" w:cstheme="minorHAnsi"/>
                <w:sz w:val="24"/>
                <w:szCs w:val="24"/>
                <w:lang w:val="en-GB" w:eastAsia="en-GB"/>
              </w:rPr>
              <w:t xml:space="preserve"> (capital letters, full stops, question marks, exclamation marks) </w:t>
            </w:r>
          </w:p>
          <w:p w:rsidR="000A7346" w:rsidRPr="000A7346" w:rsidRDefault="000A7346" w:rsidP="000A7346">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0A7346">
              <w:rPr>
                <w:rFonts w:asciiTheme="minorHAnsi" w:eastAsia="Times New Roman" w:hAnsiTheme="minorHAnsi" w:cstheme="minorHAnsi"/>
                <w:bCs/>
                <w:sz w:val="24"/>
                <w:szCs w:val="24"/>
                <w:lang w:val="en-GB" w:eastAsia="en-GB"/>
              </w:rPr>
              <w:t>Consistent tense</w:t>
            </w:r>
            <w:r w:rsidRPr="000A7346">
              <w:rPr>
                <w:rFonts w:asciiTheme="minorHAnsi" w:eastAsia="Times New Roman" w:hAnsiTheme="minorHAnsi" w:cstheme="minorHAnsi"/>
                <w:sz w:val="24"/>
                <w:szCs w:val="24"/>
                <w:lang w:val="en-GB" w:eastAsia="en-GB"/>
              </w:rPr>
              <w:t xml:space="preserve"> (usually present for action) </w:t>
            </w:r>
          </w:p>
          <w:p w:rsidR="000A7346" w:rsidRPr="000A7346" w:rsidRDefault="000A7346" w:rsidP="000A7346">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0A7346">
              <w:rPr>
                <w:rFonts w:asciiTheme="minorHAnsi" w:eastAsia="Times New Roman" w:hAnsiTheme="minorHAnsi" w:cstheme="minorHAnsi"/>
                <w:bCs/>
                <w:sz w:val="24"/>
                <w:szCs w:val="24"/>
                <w:lang w:val="en-GB" w:eastAsia="en-GB"/>
              </w:rPr>
              <w:t>Clear sequencing of events</w:t>
            </w:r>
            <w:r w:rsidRPr="000A7346">
              <w:rPr>
                <w:rFonts w:asciiTheme="minorHAnsi" w:eastAsia="Times New Roman" w:hAnsiTheme="minorHAnsi" w:cstheme="minorHAnsi"/>
                <w:sz w:val="24"/>
                <w:szCs w:val="24"/>
                <w:lang w:val="en-GB" w:eastAsia="en-GB"/>
              </w:rPr>
              <w:t xml:space="preserve"> </w:t>
            </w:r>
          </w:p>
          <w:p w:rsidR="000A7346" w:rsidRPr="000A7346" w:rsidRDefault="000A7346" w:rsidP="000A7346">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0A7346">
              <w:rPr>
                <w:rFonts w:asciiTheme="minorHAnsi" w:eastAsia="Times New Roman" w:hAnsiTheme="minorHAnsi" w:cstheme="minorHAnsi"/>
                <w:sz w:val="24"/>
                <w:szCs w:val="24"/>
                <w:lang w:val="en-GB" w:eastAsia="en-GB"/>
              </w:rPr>
              <w:t xml:space="preserve">Performance link: </w:t>
            </w:r>
          </w:p>
          <w:p w:rsidR="000A7346" w:rsidRPr="000A7346" w:rsidRDefault="000A7346" w:rsidP="000A7346">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0A7346">
              <w:rPr>
                <w:rFonts w:asciiTheme="minorHAnsi" w:eastAsia="Times New Roman" w:hAnsiTheme="minorHAnsi" w:cstheme="minorHAnsi"/>
                <w:sz w:val="24"/>
                <w:szCs w:val="24"/>
                <w:lang w:val="en-GB" w:eastAsia="en-GB"/>
              </w:rPr>
              <w:t xml:space="preserve">Reading aloud with </w:t>
            </w:r>
            <w:r w:rsidRPr="000A7346">
              <w:rPr>
                <w:rFonts w:asciiTheme="minorHAnsi" w:eastAsia="Times New Roman" w:hAnsiTheme="minorHAnsi" w:cstheme="minorHAnsi"/>
                <w:bCs/>
                <w:sz w:val="24"/>
                <w:szCs w:val="24"/>
                <w:lang w:val="en-GB" w:eastAsia="en-GB"/>
              </w:rPr>
              <w:t>intonation, expression, and volume</w:t>
            </w:r>
            <w:r w:rsidRPr="000A7346">
              <w:rPr>
                <w:rFonts w:asciiTheme="minorHAnsi" w:eastAsia="Times New Roman" w:hAnsiTheme="minorHAnsi" w:cstheme="minorHAnsi"/>
                <w:sz w:val="24"/>
                <w:szCs w:val="24"/>
                <w:lang w:val="en-GB" w:eastAsia="en-GB"/>
              </w:rPr>
              <w:t xml:space="preserve"> </w:t>
            </w:r>
          </w:p>
          <w:p w:rsidR="000A7346" w:rsidRPr="000A7346" w:rsidRDefault="000A7346" w:rsidP="000A7346">
            <w:pPr>
              <w:widowControl/>
              <w:autoSpaceDE/>
              <w:autoSpaceDN/>
              <w:spacing w:before="100" w:beforeAutospacing="1" w:after="100" w:afterAutospacing="1"/>
              <w:rPr>
                <w:rFonts w:asciiTheme="minorHAnsi" w:eastAsia="Times New Roman" w:hAnsiTheme="minorHAnsi" w:cstheme="minorHAnsi"/>
                <w:sz w:val="24"/>
                <w:szCs w:val="24"/>
                <w:lang w:val="en-GB" w:eastAsia="en-GB"/>
              </w:rPr>
            </w:pPr>
            <w:r w:rsidRPr="000A7346">
              <w:rPr>
                <w:rFonts w:asciiTheme="minorHAnsi" w:eastAsia="Times New Roman" w:hAnsiTheme="minorHAnsi" w:cstheme="minorHAnsi"/>
                <w:sz w:val="24"/>
                <w:szCs w:val="24"/>
                <w:lang w:val="en-GB" w:eastAsia="en-GB"/>
              </w:rPr>
              <w:t xml:space="preserve">Understanding how </w:t>
            </w:r>
            <w:r w:rsidRPr="000A7346">
              <w:rPr>
                <w:rFonts w:asciiTheme="minorHAnsi" w:eastAsia="Times New Roman" w:hAnsiTheme="minorHAnsi" w:cstheme="minorHAnsi"/>
                <w:bCs/>
                <w:sz w:val="24"/>
                <w:szCs w:val="24"/>
                <w:lang w:val="en-GB" w:eastAsia="en-GB"/>
              </w:rPr>
              <w:t>punctuation supports performance</w:t>
            </w:r>
            <w:r w:rsidRPr="000A7346">
              <w:rPr>
                <w:rFonts w:asciiTheme="minorHAnsi" w:eastAsia="Times New Roman" w:hAnsiTheme="minorHAnsi" w:cstheme="minorHAnsi"/>
                <w:sz w:val="24"/>
                <w:szCs w:val="24"/>
                <w:lang w:val="en-GB" w:eastAsia="en-GB"/>
              </w:rPr>
              <w:t xml:space="preserve"> </w:t>
            </w:r>
          </w:p>
          <w:p w:rsidR="000A7346" w:rsidRPr="00BB321B" w:rsidRDefault="000A7346" w:rsidP="00473069">
            <w:pPr>
              <w:pStyle w:val="TableParagraph"/>
              <w:rPr>
                <w:rFonts w:asciiTheme="minorHAnsi" w:hAnsiTheme="minorHAnsi" w:cstheme="minorHAnsi"/>
                <w:color w:val="000000" w:themeColor="text1"/>
                <w:sz w:val="24"/>
                <w:szCs w:val="24"/>
              </w:rPr>
            </w:pPr>
          </w:p>
        </w:tc>
      </w:tr>
      <w:tr w:rsidR="00BB321B" w:rsidRPr="00BB321B" w:rsidTr="004D0BF8">
        <w:trPr>
          <w:trHeight w:val="1605"/>
        </w:trPr>
        <w:tc>
          <w:tcPr>
            <w:tcW w:w="1484" w:type="dxa"/>
            <w:shd w:val="clear" w:color="auto" w:fill="E1EED9"/>
          </w:tcPr>
          <w:p w:rsidR="00E515FC" w:rsidRPr="00BB321B" w:rsidRDefault="00974005" w:rsidP="004D0BF8">
            <w:pPr>
              <w:pStyle w:val="TableParagraph"/>
              <w:rPr>
                <w:rFonts w:asciiTheme="minorHAnsi" w:hAnsiTheme="minorHAnsi" w:cstheme="minorHAnsi"/>
                <w:color w:val="000000" w:themeColor="text1"/>
                <w:sz w:val="24"/>
                <w:szCs w:val="24"/>
              </w:rPr>
            </w:pPr>
            <w:r w:rsidRPr="00BB321B">
              <w:rPr>
                <w:rFonts w:asciiTheme="minorHAnsi" w:hAnsiTheme="minorHAnsi" w:cstheme="minorHAnsi"/>
                <w:color w:val="000000" w:themeColor="text1"/>
                <w:sz w:val="24"/>
                <w:szCs w:val="24"/>
              </w:rPr>
              <w:lastRenderedPageBreak/>
              <w:t>Autumn</w:t>
            </w:r>
            <w:r w:rsidRPr="00BB321B">
              <w:rPr>
                <w:rFonts w:asciiTheme="minorHAnsi" w:hAnsiTheme="minorHAnsi" w:cstheme="minorHAnsi"/>
                <w:color w:val="000000" w:themeColor="text1"/>
                <w:spacing w:val="-2"/>
                <w:sz w:val="24"/>
                <w:szCs w:val="24"/>
              </w:rPr>
              <w:t xml:space="preserve"> </w:t>
            </w:r>
            <w:r w:rsidRPr="00BB321B">
              <w:rPr>
                <w:rFonts w:asciiTheme="minorHAnsi" w:hAnsiTheme="minorHAnsi" w:cstheme="minorHAnsi"/>
                <w:color w:val="000000" w:themeColor="text1"/>
                <w:spacing w:val="-10"/>
                <w:sz w:val="24"/>
                <w:szCs w:val="24"/>
              </w:rPr>
              <w:t>2</w:t>
            </w:r>
          </w:p>
        </w:tc>
        <w:tc>
          <w:tcPr>
            <w:tcW w:w="5435" w:type="dxa"/>
            <w:gridSpan w:val="4"/>
          </w:tcPr>
          <w:p w:rsidR="00473069" w:rsidRPr="00BB321B" w:rsidRDefault="00473069" w:rsidP="004D0BF8">
            <w:pPr>
              <w:pStyle w:val="TableParagraph"/>
              <w:rPr>
                <w:rFonts w:asciiTheme="minorHAnsi" w:hAnsiTheme="minorHAnsi" w:cstheme="minorHAnsi"/>
                <w:b/>
                <w:color w:val="000000" w:themeColor="text1"/>
                <w:sz w:val="24"/>
                <w:szCs w:val="24"/>
              </w:rPr>
            </w:pPr>
            <w:r w:rsidRPr="00BB321B">
              <w:rPr>
                <w:rFonts w:asciiTheme="minorHAnsi" w:hAnsiTheme="minorHAnsi" w:cstheme="minorHAnsi"/>
                <w:b/>
                <w:color w:val="000000" w:themeColor="text1"/>
                <w:sz w:val="24"/>
                <w:szCs w:val="24"/>
              </w:rPr>
              <w:t xml:space="preserve">Letters </w:t>
            </w:r>
          </w:p>
          <w:p w:rsidR="00E515FC" w:rsidRPr="00BB321B" w:rsidRDefault="00473069" w:rsidP="004D0BF8">
            <w:pPr>
              <w:pStyle w:val="TableParagraph"/>
              <w:rPr>
                <w:rFonts w:asciiTheme="minorHAnsi" w:hAnsiTheme="minorHAnsi" w:cstheme="minorHAnsi"/>
                <w:color w:val="000000" w:themeColor="text1"/>
                <w:sz w:val="24"/>
                <w:szCs w:val="24"/>
              </w:rPr>
            </w:pPr>
            <w:r w:rsidRPr="00BB321B">
              <w:rPr>
                <w:rFonts w:asciiTheme="minorHAnsi" w:hAnsiTheme="minorHAnsi" w:cstheme="minorHAnsi"/>
                <w:color w:val="000000" w:themeColor="text1"/>
                <w:sz w:val="24"/>
                <w:szCs w:val="24"/>
              </w:rPr>
              <w:t>Cover formal and informal letter-writing conventions. Write thank-you letters or requests for support on class projects. Build emphasis on structure and tone. Include activities like writing to a famous author or local figure.</w:t>
            </w:r>
          </w:p>
          <w:p w:rsidR="00432767" w:rsidRPr="00BB321B" w:rsidRDefault="00432767" w:rsidP="00432767">
            <w:pPr>
              <w:pStyle w:val="TableParagraph"/>
              <w:rPr>
                <w:rFonts w:asciiTheme="minorHAnsi" w:hAnsiTheme="minorHAnsi" w:cstheme="minorHAnsi"/>
                <w:color w:val="000000" w:themeColor="text1"/>
                <w:sz w:val="24"/>
                <w:szCs w:val="24"/>
              </w:rPr>
            </w:pPr>
            <w:r w:rsidRPr="00BB321B">
              <w:rPr>
                <w:rFonts w:asciiTheme="minorHAnsi" w:hAnsiTheme="minorHAnsi" w:cstheme="minorHAnsi"/>
                <w:color w:val="000000" w:themeColor="text1"/>
                <w:sz w:val="24"/>
                <w:szCs w:val="24"/>
              </w:rPr>
              <w:t xml:space="preserve">Informal letters to a friend regarding a trip to the Amazon rainforest. Formal Letters to Sir David Attenborough thanking him for his work to protect biomes. </w:t>
            </w:r>
          </w:p>
          <w:p w:rsidR="00BB321B" w:rsidRPr="00BB321B" w:rsidRDefault="00BB321B" w:rsidP="00BB321B">
            <w:pPr>
              <w:widowControl/>
              <w:autoSpaceDE/>
              <w:autoSpaceDN/>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color w:val="000000" w:themeColor="text1"/>
                <w:sz w:val="24"/>
                <w:szCs w:val="24"/>
                <w:lang w:val="en-GB" w:eastAsia="en-GB"/>
              </w:rPr>
              <w:t xml:space="preserve">Explore differences in audience and purpose. </w:t>
            </w:r>
          </w:p>
          <w:p w:rsidR="00BB321B" w:rsidRPr="00BB321B" w:rsidRDefault="00BB321B" w:rsidP="00BB321B">
            <w:pPr>
              <w:widowControl/>
              <w:autoSpaceDE/>
              <w:autoSpaceDN/>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color w:val="000000" w:themeColor="text1"/>
                <w:sz w:val="24"/>
                <w:szCs w:val="24"/>
                <w:lang w:val="en-GB" w:eastAsia="en-GB"/>
              </w:rPr>
              <w:t xml:space="preserve">Teach: </w:t>
            </w:r>
          </w:p>
          <w:p w:rsidR="00BB321B" w:rsidRPr="00BB321B" w:rsidRDefault="00BB321B" w:rsidP="00BB321B">
            <w:pPr>
              <w:widowControl/>
              <w:numPr>
                <w:ilvl w:val="0"/>
                <w:numId w:val="2"/>
              </w:numPr>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bCs/>
                <w:color w:val="000000" w:themeColor="text1"/>
                <w:sz w:val="24"/>
                <w:szCs w:val="24"/>
                <w:lang w:val="en-GB" w:eastAsia="en-GB"/>
              </w:rPr>
              <w:t>First and second person pronouns</w:t>
            </w:r>
            <w:r w:rsidRPr="00BB321B">
              <w:rPr>
                <w:rFonts w:asciiTheme="minorHAnsi" w:eastAsia="Times New Roman" w:hAnsiTheme="minorHAnsi" w:cstheme="minorHAnsi"/>
                <w:color w:val="000000" w:themeColor="text1"/>
                <w:sz w:val="24"/>
                <w:szCs w:val="24"/>
                <w:lang w:val="en-GB" w:eastAsia="en-GB"/>
              </w:rPr>
              <w:t xml:space="preserve"> </w:t>
            </w:r>
          </w:p>
          <w:p w:rsidR="00BB321B" w:rsidRPr="00BB321B" w:rsidRDefault="00BB321B" w:rsidP="00BB321B">
            <w:pPr>
              <w:widowControl/>
              <w:numPr>
                <w:ilvl w:val="0"/>
                <w:numId w:val="2"/>
              </w:numPr>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bCs/>
                <w:color w:val="000000" w:themeColor="text1"/>
                <w:sz w:val="24"/>
                <w:szCs w:val="24"/>
                <w:lang w:val="en-GB" w:eastAsia="en-GB"/>
              </w:rPr>
              <w:t>Basic formal vs informal language</w:t>
            </w:r>
            <w:r w:rsidRPr="00BB321B">
              <w:rPr>
                <w:rFonts w:asciiTheme="minorHAnsi" w:eastAsia="Times New Roman" w:hAnsiTheme="minorHAnsi" w:cstheme="minorHAnsi"/>
                <w:color w:val="000000" w:themeColor="text1"/>
                <w:sz w:val="24"/>
                <w:szCs w:val="24"/>
                <w:lang w:val="en-GB" w:eastAsia="en-GB"/>
              </w:rPr>
              <w:t xml:space="preserve"> (e.g. </w:t>
            </w:r>
            <w:r w:rsidRPr="00BB321B">
              <w:rPr>
                <w:rFonts w:asciiTheme="minorHAnsi" w:eastAsia="Times New Roman" w:hAnsiTheme="minorHAnsi" w:cstheme="minorHAnsi"/>
                <w:i/>
                <w:iCs/>
                <w:color w:val="000000" w:themeColor="text1"/>
                <w:sz w:val="24"/>
                <w:szCs w:val="24"/>
                <w:lang w:val="en-GB" w:eastAsia="en-GB"/>
              </w:rPr>
              <w:t>Dear Sir/Madam</w:t>
            </w:r>
            <w:r w:rsidRPr="00BB321B">
              <w:rPr>
                <w:rFonts w:asciiTheme="minorHAnsi" w:eastAsia="Times New Roman" w:hAnsiTheme="minorHAnsi" w:cstheme="minorHAnsi"/>
                <w:color w:val="000000" w:themeColor="text1"/>
                <w:sz w:val="24"/>
                <w:szCs w:val="24"/>
                <w:lang w:val="en-GB" w:eastAsia="en-GB"/>
              </w:rPr>
              <w:t xml:space="preserve"> vs </w:t>
            </w:r>
            <w:r w:rsidRPr="00BB321B">
              <w:rPr>
                <w:rFonts w:asciiTheme="minorHAnsi" w:eastAsia="Times New Roman" w:hAnsiTheme="minorHAnsi" w:cstheme="minorHAnsi"/>
                <w:i/>
                <w:iCs/>
                <w:color w:val="000000" w:themeColor="text1"/>
                <w:sz w:val="24"/>
                <w:szCs w:val="24"/>
                <w:lang w:val="en-GB" w:eastAsia="en-GB"/>
              </w:rPr>
              <w:t>Hi…</w:t>
            </w:r>
            <w:r w:rsidRPr="00BB321B">
              <w:rPr>
                <w:rFonts w:asciiTheme="minorHAnsi" w:eastAsia="Times New Roman" w:hAnsiTheme="minorHAnsi" w:cstheme="minorHAnsi"/>
                <w:color w:val="000000" w:themeColor="text1"/>
                <w:sz w:val="24"/>
                <w:szCs w:val="24"/>
                <w:lang w:val="en-GB" w:eastAsia="en-GB"/>
              </w:rPr>
              <w:t xml:space="preserve">) </w:t>
            </w:r>
          </w:p>
          <w:p w:rsidR="00BB321B" w:rsidRPr="00BB321B" w:rsidRDefault="00BB321B" w:rsidP="00BB321B">
            <w:pPr>
              <w:widowControl/>
              <w:numPr>
                <w:ilvl w:val="0"/>
                <w:numId w:val="2"/>
              </w:numPr>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bCs/>
                <w:color w:val="000000" w:themeColor="text1"/>
                <w:sz w:val="24"/>
                <w:szCs w:val="24"/>
                <w:lang w:val="en-GB" w:eastAsia="en-GB"/>
              </w:rPr>
              <w:t>Simple paragraphing</w:t>
            </w:r>
            <w:r w:rsidRPr="00BB321B">
              <w:rPr>
                <w:rFonts w:asciiTheme="minorHAnsi" w:eastAsia="Times New Roman" w:hAnsiTheme="minorHAnsi" w:cstheme="minorHAnsi"/>
                <w:color w:val="000000" w:themeColor="text1"/>
                <w:sz w:val="24"/>
                <w:szCs w:val="24"/>
                <w:lang w:val="en-GB" w:eastAsia="en-GB"/>
              </w:rPr>
              <w:t xml:space="preserve"> </w:t>
            </w:r>
          </w:p>
          <w:p w:rsidR="00BB321B" w:rsidRPr="00BB321B" w:rsidRDefault="00BB321B" w:rsidP="00BB321B">
            <w:pPr>
              <w:widowControl/>
              <w:numPr>
                <w:ilvl w:val="0"/>
                <w:numId w:val="2"/>
              </w:numPr>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bCs/>
                <w:color w:val="000000" w:themeColor="text1"/>
                <w:sz w:val="24"/>
                <w:szCs w:val="24"/>
                <w:lang w:val="en-GB" w:eastAsia="en-GB"/>
              </w:rPr>
              <w:t>Co-ordinating conjunctions</w:t>
            </w:r>
            <w:r w:rsidRPr="00BB321B">
              <w:rPr>
                <w:rFonts w:asciiTheme="minorHAnsi" w:eastAsia="Times New Roman" w:hAnsiTheme="minorHAnsi" w:cstheme="minorHAnsi"/>
                <w:color w:val="000000" w:themeColor="text1"/>
                <w:sz w:val="24"/>
                <w:szCs w:val="24"/>
                <w:lang w:val="en-GB" w:eastAsia="en-GB"/>
              </w:rPr>
              <w:t xml:space="preserve"> (</w:t>
            </w:r>
            <w:r w:rsidRPr="00BB321B">
              <w:rPr>
                <w:rFonts w:asciiTheme="minorHAnsi" w:eastAsia="Times New Roman" w:hAnsiTheme="minorHAnsi" w:cstheme="minorHAnsi"/>
                <w:i/>
                <w:iCs/>
                <w:color w:val="000000" w:themeColor="text1"/>
                <w:sz w:val="24"/>
                <w:szCs w:val="24"/>
                <w:lang w:val="en-GB" w:eastAsia="en-GB"/>
              </w:rPr>
              <w:t>and, but, so</w:t>
            </w:r>
            <w:r w:rsidRPr="00BB321B">
              <w:rPr>
                <w:rFonts w:asciiTheme="minorHAnsi" w:eastAsia="Times New Roman" w:hAnsiTheme="minorHAnsi" w:cstheme="minorHAnsi"/>
                <w:color w:val="000000" w:themeColor="text1"/>
                <w:sz w:val="24"/>
                <w:szCs w:val="24"/>
                <w:lang w:val="en-GB" w:eastAsia="en-GB"/>
              </w:rPr>
              <w:t xml:space="preserve">) </w:t>
            </w:r>
          </w:p>
          <w:p w:rsidR="00BB321B" w:rsidRPr="00BB321B" w:rsidRDefault="00BB321B" w:rsidP="00BB321B">
            <w:pPr>
              <w:widowControl/>
              <w:autoSpaceDE/>
              <w:autoSpaceDN/>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color w:val="000000" w:themeColor="text1"/>
                <w:sz w:val="24"/>
                <w:szCs w:val="24"/>
                <w:lang w:val="en-GB" w:eastAsia="en-GB"/>
              </w:rPr>
              <w:t xml:space="preserve">Sentence-level: </w:t>
            </w:r>
          </w:p>
          <w:p w:rsidR="00BB321B" w:rsidRPr="00BB321B" w:rsidRDefault="00BB321B" w:rsidP="00BB321B">
            <w:pPr>
              <w:widowControl/>
              <w:numPr>
                <w:ilvl w:val="0"/>
                <w:numId w:val="3"/>
              </w:numPr>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bCs/>
                <w:color w:val="000000" w:themeColor="text1"/>
                <w:sz w:val="24"/>
                <w:szCs w:val="24"/>
                <w:lang w:val="en-GB" w:eastAsia="en-GB"/>
              </w:rPr>
              <w:t>Statements and questions</w:t>
            </w:r>
            <w:r w:rsidRPr="00BB321B">
              <w:rPr>
                <w:rFonts w:asciiTheme="minorHAnsi" w:eastAsia="Times New Roman" w:hAnsiTheme="minorHAnsi" w:cstheme="minorHAnsi"/>
                <w:color w:val="000000" w:themeColor="text1"/>
                <w:sz w:val="24"/>
                <w:szCs w:val="24"/>
                <w:lang w:val="en-GB" w:eastAsia="en-GB"/>
              </w:rPr>
              <w:t xml:space="preserve"> </w:t>
            </w:r>
          </w:p>
          <w:p w:rsidR="00BB321B" w:rsidRPr="00BB321B" w:rsidRDefault="00BB321B" w:rsidP="00BB321B">
            <w:pPr>
              <w:widowControl/>
              <w:autoSpaceDE/>
              <w:autoSpaceDN/>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color w:val="000000" w:themeColor="text1"/>
                <w:sz w:val="24"/>
                <w:szCs w:val="24"/>
                <w:lang w:val="en-GB" w:eastAsia="en-GB"/>
              </w:rPr>
              <w:t xml:space="preserve">Reinforce: </w:t>
            </w:r>
          </w:p>
          <w:p w:rsidR="00BB321B" w:rsidRPr="00BB321B" w:rsidRDefault="00BB321B" w:rsidP="00BB321B">
            <w:pPr>
              <w:widowControl/>
              <w:numPr>
                <w:ilvl w:val="0"/>
                <w:numId w:val="4"/>
              </w:numPr>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bCs/>
                <w:color w:val="000000" w:themeColor="text1"/>
                <w:sz w:val="24"/>
                <w:szCs w:val="24"/>
                <w:lang w:val="en-GB" w:eastAsia="en-GB"/>
              </w:rPr>
              <w:t>Capital letters for names and addresses</w:t>
            </w:r>
            <w:r w:rsidRPr="00BB321B">
              <w:rPr>
                <w:rFonts w:asciiTheme="minorHAnsi" w:eastAsia="Times New Roman" w:hAnsiTheme="minorHAnsi" w:cstheme="minorHAnsi"/>
                <w:color w:val="000000" w:themeColor="text1"/>
                <w:sz w:val="24"/>
                <w:szCs w:val="24"/>
                <w:lang w:val="en-GB" w:eastAsia="en-GB"/>
              </w:rPr>
              <w:t xml:space="preserve"> </w:t>
            </w:r>
          </w:p>
          <w:p w:rsidR="00BB321B" w:rsidRPr="00BB321B" w:rsidRDefault="00BB321B" w:rsidP="00BB321B">
            <w:pPr>
              <w:widowControl/>
              <w:numPr>
                <w:ilvl w:val="0"/>
                <w:numId w:val="4"/>
              </w:numPr>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bCs/>
                <w:color w:val="000000" w:themeColor="text1"/>
                <w:sz w:val="24"/>
                <w:szCs w:val="24"/>
                <w:lang w:val="en-GB" w:eastAsia="en-GB"/>
              </w:rPr>
              <w:t>Full stops and question marks</w:t>
            </w:r>
          </w:p>
          <w:p w:rsidR="00BB321B" w:rsidRPr="00BB321B" w:rsidRDefault="00BB321B" w:rsidP="00432767">
            <w:pPr>
              <w:pStyle w:val="TableParagraph"/>
              <w:rPr>
                <w:rFonts w:asciiTheme="minorHAnsi" w:hAnsiTheme="minorHAnsi" w:cstheme="minorHAnsi"/>
                <w:color w:val="000000" w:themeColor="text1"/>
                <w:sz w:val="24"/>
                <w:szCs w:val="24"/>
              </w:rPr>
            </w:pPr>
          </w:p>
        </w:tc>
        <w:tc>
          <w:tcPr>
            <w:tcW w:w="7038" w:type="dxa"/>
            <w:gridSpan w:val="7"/>
          </w:tcPr>
          <w:p w:rsidR="00473069" w:rsidRPr="00BB321B" w:rsidRDefault="00473069" w:rsidP="004D0BF8">
            <w:pPr>
              <w:pStyle w:val="TableParagraph"/>
              <w:rPr>
                <w:rFonts w:asciiTheme="minorHAnsi" w:hAnsiTheme="minorHAnsi" w:cstheme="minorHAnsi"/>
                <w:b/>
                <w:color w:val="000000" w:themeColor="text1"/>
                <w:sz w:val="24"/>
                <w:szCs w:val="24"/>
              </w:rPr>
            </w:pPr>
            <w:r w:rsidRPr="00BB321B">
              <w:rPr>
                <w:rFonts w:asciiTheme="minorHAnsi" w:hAnsiTheme="minorHAnsi" w:cstheme="minorHAnsi"/>
                <w:b/>
                <w:color w:val="000000" w:themeColor="text1"/>
                <w:sz w:val="24"/>
                <w:szCs w:val="24"/>
              </w:rPr>
              <w:t xml:space="preserve">Journalism </w:t>
            </w:r>
          </w:p>
          <w:p w:rsidR="00E515FC" w:rsidRPr="00BB321B" w:rsidRDefault="00473069" w:rsidP="004D0BF8">
            <w:pPr>
              <w:pStyle w:val="TableParagraph"/>
              <w:rPr>
                <w:rFonts w:asciiTheme="minorHAnsi" w:hAnsiTheme="minorHAnsi" w:cstheme="minorHAnsi"/>
                <w:color w:val="000000" w:themeColor="text1"/>
                <w:sz w:val="24"/>
                <w:szCs w:val="24"/>
              </w:rPr>
            </w:pPr>
            <w:r w:rsidRPr="00BB321B">
              <w:rPr>
                <w:rFonts w:asciiTheme="minorHAnsi" w:hAnsiTheme="minorHAnsi" w:cstheme="minorHAnsi"/>
                <w:color w:val="000000" w:themeColor="text1"/>
                <w:sz w:val="24"/>
                <w:szCs w:val="24"/>
              </w:rPr>
              <w:t>Introduce news article structure (headlines, the 5 W’s, and facts vs. opinions). Write mock newspaper articles about class or school events. Explore biased and unbiased reporting. Teach students how to differentiate between fact and opinion. Students creat</w:t>
            </w:r>
            <w:r w:rsidR="00B226E9" w:rsidRPr="00BB321B">
              <w:rPr>
                <w:rFonts w:asciiTheme="minorHAnsi" w:hAnsiTheme="minorHAnsi" w:cstheme="minorHAnsi"/>
                <w:color w:val="000000" w:themeColor="text1"/>
                <w:sz w:val="24"/>
                <w:szCs w:val="24"/>
              </w:rPr>
              <w:t>e articles about school events.</w:t>
            </w:r>
          </w:p>
          <w:p w:rsidR="00473069" w:rsidRPr="00BB321B" w:rsidRDefault="00662574" w:rsidP="00662574">
            <w:pPr>
              <w:pStyle w:val="TableParagraph"/>
              <w:rPr>
                <w:rFonts w:asciiTheme="minorHAnsi" w:hAnsiTheme="minorHAnsi" w:cstheme="minorHAnsi"/>
                <w:color w:val="000000" w:themeColor="text1"/>
                <w:sz w:val="24"/>
                <w:szCs w:val="24"/>
              </w:rPr>
            </w:pPr>
            <w:r w:rsidRPr="00BB321B">
              <w:rPr>
                <w:rFonts w:asciiTheme="minorHAnsi" w:hAnsiTheme="minorHAnsi" w:cstheme="minorHAnsi"/>
                <w:color w:val="000000" w:themeColor="text1"/>
                <w:sz w:val="24"/>
                <w:szCs w:val="24"/>
              </w:rPr>
              <w:t xml:space="preserve">Article about upcoming Christmas concert in school including journalistic features. Article about unusual findings in both a school and the Sahara Desert. </w:t>
            </w:r>
          </w:p>
          <w:p w:rsidR="00BB321B" w:rsidRPr="00BB321B" w:rsidRDefault="00BB321B" w:rsidP="00662574">
            <w:pPr>
              <w:pStyle w:val="TableParagraph"/>
              <w:rPr>
                <w:rFonts w:asciiTheme="minorHAnsi" w:hAnsiTheme="minorHAnsi" w:cstheme="minorHAnsi"/>
                <w:color w:val="000000" w:themeColor="text1"/>
                <w:sz w:val="24"/>
                <w:szCs w:val="24"/>
              </w:rPr>
            </w:pPr>
          </w:p>
          <w:p w:rsidR="00BB321B" w:rsidRPr="00BB321B" w:rsidRDefault="00BB321B" w:rsidP="00BB321B">
            <w:pPr>
              <w:widowControl/>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color w:val="000000" w:themeColor="text1"/>
                <w:sz w:val="24"/>
                <w:szCs w:val="24"/>
                <w:lang w:val="en-GB" w:eastAsia="en-GB"/>
              </w:rPr>
              <w:t xml:space="preserve">Explore simple news writing. </w:t>
            </w:r>
          </w:p>
          <w:p w:rsidR="00BB321B" w:rsidRPr="00BB321B" w:rsidRDefault="00BB321B" w:rsidP="00BB321B">
            <w:pPr>
              <w:widowControl/>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color w:val="000000" w:themeColor="text1"/>
                <w:sz w:val="24"/>
                <w:szCs w:val="24"/>
                <w:lang w:val="en-GB" w:eastAsia="en-GB"/>
              </w:rPr>
              <w:t xml:space="preserve">Teach: </w:t>
            </w:r>
          </w:p>
          <w:p w:rsidR="00BB321B" w:rsidRPr="00BB321B" w:rsidRDefault="00BB321B" w:rsidP="00BB321B">
            <w:pPr>
              <w:widowControl/>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bCs/>
                <w:color w:val="000000" w:themeColor="text1"/>
                <w:sz w:val="24"/>
                <w:szCs w:val="24"/>
                <w:lang w:val="en-GB" w:eastAsia="en-GB"/>
              </w:rPr>
              <w:t>Simple headlines</w:t>
            </w:r>
            <w:r w:rsidRPr="00BB321B">
              <w:rPr>
                <w:rFonts w:asciiTheme="minorHAnsi" w:eastAsia="Times New Roman" w:hAnsiTheme="minorHAnsi" w:cstheme="minorHAnsi"/>
                <w:color w:val="000000" w:themeColor="text1"/>
                <w:sz w:val="24"/>
                <w:szCs w:val="24"/>
                <w:lang w:val="en-GB" w:eastAsia="en-GB"/>
              </w:rPr>
              <w:t xml:space="preserve"> (short noun phrases) </w:t>
            </w:r>
          </w:p>
          <w:p w:rsidR="00BB321B" w:rsidRPr="00BB321B" w:rsidRDefault="00BB321B" w:rsidP="00BB321B">
            <w:pPr>
              <w:widowControl/>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bCs/>
                <w:color w:val="000000" w:themeColor="text1"/>
                <w:sz w:val="24"/>
                <w:szCs w:val="24"/>
                <w:lang w:val="en-GB" w:eastAsia="en-GB"/>
              </w:rPr>
              <w:t>Basic questions (who, what, where, when)</w:t>
            </w:r>
            <w:r w:rsidRPr="00BB321B">
              <w:rPr>
                <w:rFonts w:asciiTheme="minorHAnsi" w:eastAsia="Times New Roman" w:hAnsiTheme="minorHAnsi" w:cstheme="minorHAnsi"/>
                <w:color w:val="000000" w:themeColor="text1"/>
                <w:sz w:val="24"/>
                <w:szCs w:val="24"/>
                <w:lang w:val="en-GB" w:eastAsia="en-GB"/>
              </w:rPr>
              <w:t xml:space="preserve"> </w:t>
            </w:r>
          </w:p>
          <w:p w:rsidR="00BB321B" w:rsidRPr="00BB321B" w:rsidRDefault="00BB321B" w:rsidP="00BB321B">
            <w:pPr>
              <w:widowControl/>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bCs/>
                <w:color w:val="000000" w:themeColor="text1"/>
                <w:sz w:val="24"/>
                <w:szCs w:val="24"/>
                <w:lang w:val="en-GB" w:eastAsia="en-GB"/>
              </w:rPr>
              <w:t>Past tense reporting</w:t>
            </w:r>
            <w:r w:rsidRPr="00BB321B">
              <w:rPr>
                <w:rFonts w:asciiTheme="minorHAnsi" w:eastAsia="Times New Roman" w:hAnsiTheme="minorHAnsi" w:cstheme="minorHAnsi"/>
                <w:color w:val="000000" w:themeColor="text1"/>
                <w:sz w:val="24"/>
                <w:szCs w:val="24"/>
                <w:lang w:val="en-GB" w:eastAsia="en-GB"/>
              </w:rPr>
              <w:t xml:space="preserve"> </w:t>
            </w:r>
          </w:p>
          <w:p w:rsidR="00BB321B" w:rsidRPr="00BB321B" w:rsidRDefault="00BB321B" w:rsidP="00BB321B">
            <w:pPr>
              <w:widowControl/>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bCs/>
                <w:color w:val="000000" w:themeColor="text1"/>
                <w:sz w:val="24"/>
                <w:szCs w:val="24"/>
                <w:lang w:val="en-GB" w:eastAsia="en-GB"/>
              </w:rPr>
              <w:t>Simple reported speech</w:t>
            </w:r>
            <w:r w:rsidRPr="00BB321B">
              <w:rPr>
                <w:rFonts w:asciiTheme="minorHAnsi" w:eastAsia="Times New Roman" w:hAnsiTheme="minorHAnsi" w:cstheme="minorHAnsi"/>
                <w:color w:val="000000" w:themeColor="text1"/>
                <w:sz w:val="24"/>
                <w:szCs w:val="24"/>
                <w:lang w:val="en-GB" w:eastAsia="en-GB"/>
              </w:rPr>
              <w:t xml:space="preserve"> (</w:t>
            </w:r>
            <w:r w:rsidRPr="00BB321B">
              <w:rPr>
                <w:rFonts w:asciiTheme="minorHAnsi" w:eastAsia="Times New Roman" w:hAnsiTheme="minorHAnsi" w:cstheme="minorHAnsi"/>
                <w:i/>
                <w:iCs/>
                <w:color w:val="000000" w:themeColor="text1"/>
                <w:sz w:val="24"/>
                <w:szCs w:val="24"/>
                <w:lang w:val="en-GB" w:eastAsia="en-GB"/>
              </w:rPr>
              <w:t>He said…</w:t>
            </w:r>
            <w:r w:rsidRPr="00BB321B">
              <w:rPr>
                <w:rFonts w:asciiTheme="minorHAnsi" w:eastAsia="Times New Roman" w:hAnsiTheme="minorHAnsi" w:cstheme="minorHAnsi"/>
                <w:color w:val="000000" w:themeColor="text1"/>
                <w:sz w:val="24"/>
                <w:szCs w:val="24"/>
                <w:lang w:val="en-GB" w:eastAsia="en-GB"/>
              </w:rPr>
              <w:t xml:space="preserve">) </w:t>
            </w:r>
          </w:p>
          <w:p w:rsidR="00BB321B" w:rsidRPr="00BB321B" w:rsidRDefault="00BB321B" w:rsidP="00BB321B">
            <w:pPr>
              <w:widowControl/>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color w:val="000000" w:themeColor="text1"/>
                <w:sz w:val="24"/>
                <w:szCs w:val="24"/>
                <w:lang w:val="en-GB" w:eastAsia="en-GB"/>
              </w:rPr>
              <w:t xml:space="preserve">Reinforce: </w:t>
            </w:r>
          </w:p>
          <w:p w:rsidR="00BB321B" w:rsidRPr="00BB321B" w:rsidRDefault="00BB321B" w:rsidP="00BB321B">
            <w:pPr>
              <w:widowControl/>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bCs/>
                <w:color w:val="000000" w:themeColor="text1"/>
                <w:sz w:val="24"/>
                <w:szCs w:val="24"/>
                <w:lang w:val="en-GB" w:eastAsia="en-GB"/>
              </w:rPr>
              <w:t>Clear sentences and punctuation</w:t>
            </w:r>
            <w:r w:rsidRPr="00BB321B">
              <w:rPr>
                <w:rFonts w:asciiTheme="minorHAnsi" w:eastAsia="Times New Roman" w:hAnsiTheme="minorHAnsi" w:cstheme="minorHAnsi"/>
                <w:color w:val="000000" w:themeColor="text1"/>
                <w:sz w:val="24"/>
                <w:szCs w:val="24"/>
                <w:lang w:val="en-GB" w:eastAsia="en-GB"/>
              </w:rPr>
              <w:t xml:space="preserve"> </w:t>
            </w:r>
          </w:p>
          <w:p w:rsidR="00BB321B" w:rsidRPr="00BB321B" w:rsidRDefault="00BB321B" w:rsidP="00662574">
            <w:pPr>
              <w:pStyle w:val="TableParagraph"/>
              <w:rPr>
                <w:rFonts w:asciiTheme="minorHAnsi" w:hAnsiTheme="minorHAnsi" w:cstheme="minorHAnsi"/>
                <w:color w:val="000000" w:themeColor="text1"/>
                <w:sz w:val="24"/>
                <w:szCs w:val="24"/>
              </w:rPr>
            </w:pPr>
          </w:p>
        </w:tc>
      </w:tr>
      <w:tr w:rsidR="00BB321B" w:rsidRPr="00BB321B" w:rsidTr="004D0BF8">
        <w:trPr>
          <w:trHeight w:val="1343"/>
        </w:trPr>
        <w:tc>
          <w:tcPr>
            <w:tcW w:w="1484" w:type="dxa"/>
            <w:shd w:val="clear" w:color="auto" w:fill="C5DFB3"/>
          </w:tcPr>
          <w:p w:rsidR="004D0BF8" w:rsidRPr="00BB321B" w:rsidRDefault="004D0BF8" w:rsidP="004D0BF8">
            <w:pPr>
              <w:pStyle w:val="TableParagraph"/>
              <w:rPr>
                <w:rFonts w:asciiTheme="minorHAnsi" w:hAnsiTheme="minorHAnsi" w:cstheme="minorHAnsi"/>
                <w:color w:val="000000" w:themeColor="text1"/>
                <w:sz w:val="24"/>
                <w:szCs w:val="24"/>
              </w:rPr>
            </w:pPr>
            <w:r w:rsidRPr="00BB321B">
              <w:rPr>
                <w:rFonts w:asciiTheme="minorHAnsi" w:hAnsiTheme="minorHAnsi" w:cstheme="minorHAnsi"/>
                <w:color w:val="000000" w:themeColor="text1"/>
                <w:sz w:val="24"/>
                <w:szCs w:val="24"/>
              </w:rPr>
              <w:t>Spring</w:t>
            </w:r>
            <w:r w:rsidRPr="00BB321B">
              <w:rPr>
                <w:rFonts w:asciiTheme="minorHAnsi" w:hAnsiTheme="minorHAnsi" w:cstheme="minorHAnsi"/>
                <w:color w:val="000000" w:themeColor="text1"/>
                <w:spacing w:val="-6"/>
                <w:sz w:val="24"/>
                <w:szCs w:val="24"/>
              </w:rPr>
              <w:t xml:space="preserve"> </w:t>
            </w:r>
            <w:r w:rsidRPr="00BB321B">
              <w:rPr>
                <w:rFonts w:asciiTheme="minorHAnsi" w:hAnsiTheme="minorHAnsi" w:cstheme="minorHAnsi"/>
                <w:color w:val="000000" w:themeColor="text1"/>
                <w:spacing w:val="-10"/>
                <w:sz w:val="24"/>
                <w:szCs w:val="24"/>
              </w:rPr>
              <w:t>1</w:t>
            </w:r>
          </w:p>
        </w:tc>
        <w:tc>
          <w:tcPr>
            <w:tcW w:w="5435" w:type="dxa"/>
            <w:gridSpan w:val="4"/>
          </w:tcPr>
          <w:p w:rsidR="00473069" w:rsidRPr="00BB321B" w:rsidRDefault="00473069" w:rsidP="00473069">
            <w:pPr>
              <w:tabs>
                <w:tab w:val="left" w:pos="3941"/>
              </w:tabs>
              <w:rPr>
                <w:rFonts w:asciiTheme="minorHAnsi" w:hAnsiTheme="minorHAnsi" w:cstheme="minorHAnsi"/>
                <w:b/>
                <w:color w:val="000000" w:themeColor="text1"/>
                <w:sz w:val="24"/>
                <w:szCs w:val="24"/>
              </w:rPr>
            </w:pPr>
            <w:r w:rsidRPr="00BB321B">
              <w:rPr>
                <w:rFonts w:asciiTheme="minorHAnsi" w:hAnsiTheme="minorHAnsi" w:cstheme="minorHAnsi"/>
                <w:b/>
                <w:color w:val="000000" w:themeColor="text1"/>
                <w:sz w:val="24"/>
                <w:szCs w:val="24"/>
              </w:rPr>
              <w:t xml:space="preserve"> Non-Chronological Reports </w:t>
            </w:r>
          </w:p>
          <w:p w:rsidR="004D0BF8" w:rsidRPr="00BB321B" w:rsidRDefault="00473069" w:rsidP="00473069">
            <w:pPr>
              <w:tabs>
                <w:tab w:val="left" w:pos="3941"/>
              </w:tabs>
              <w:rPr>
                <w:rFonts w:asciiTheme="minorHAnsi" w:hAnsiTheme="minorHAnsi" w:cstheme="minorHAnsi"/>
                <w:color w:val="000000" w:themeColor="text1"/>
                <w:sz w:val="24"/>
                <w:szCs w:val="24"/>
              </w:rPr>
            </w:pPr>
            <w:r w:rsidRPr="00BB321B">
              <w:rPr>
                <w:rFonts w:asciiTheme="minorHAnsi" w:hAnsiTheme="minorHAnsi" w:cstheme="minorHAnsi"/>
                <w:color w:val="000000" w:themeColor="text1"/>
                <w:sz w:val="24"/>
                <w:szCs w:val="24"/>
              </w:rPr>
              <w:t>Teach how to organize facts with headings, subheadings, and bullet points. Use paragraphs and diagrams for clarity. Topics could include animals, geography, or a science link.</w:t>
            </w:r>
          </w:p>
          <w:p w:rsidR="00BB321B" w:rsidRPr="00BB321B" w:rsidRDefault="00432767" w:rsidP="00432767">
            <w:pPr>
              <w:tabs>
                <w:tab w:val="left" w:pos="3941"/>
              </w:tabs>
              <w:rPr>
                <w:rFonts w:asciiTheme="minorHAnsi" w:hAnsiTheme="minorHAnsi" w:cstheme="minorHAnsi"/>
                <w:color w:val="000000" w:themeColor="text1"/>
                <w:sz w:val="24"/>
                <w:szCs w:val="24"/>
              </w:rPr>
            </w:pPr>
            <w:r w:rsidRPr="00BB321B">
              <w:rPr>
                <w:rFonts w:asciiTheme="minorHAnsi" w:hAnsiTheme="minorHAnsi" w:cstheme="minorHAnsi"/>
                <w:color w:val="000000" w:themeColor="text1"/>
                <w:sz w:val="24"/>
                <w:szCs w:val="24"/>
              </w:rPr>
              <w:t xml:space="preserve">Carry out research about Italy and the Romans, use not </w:t>
            </w:r>
            <w:r w:rsidRPr="00BB321B">
              <w:rPr>
                <w:rFonts w:asciiTheme="minorHAnsi" w:hAnsiTheme="minorHAnsi" w:cstheme="minorHAnsi"/>
                <w:color w:val="000000" w:themeColor="text1"/>
                <w:sz w:val="24"/>
                <w:szCs w:val="24"/>
              </w:rPr>
              <w:lastRenderedPageBreak/>
              <w:t xml:space="preserve">taking skills. Create non-chronological reports including diagrams, bullet points, paragraphing </w:t>
            </w:r>
            <w:proofErr w:type="spellStart"/>
            <w:proofErr w:type="gramStart"/>
            <w:r w:rsidRPr="00BB321B">
              <w:rPr>
                <w:rFonts w:asciiTheme="minorHAnsi" w:hAnsiTheme="minorHAnsi" w:cstheme="minorHAnsi"/>
                <w:color w:val="000000" w:themeColor="text1"/>
                <w:sz w:val="24"/>
                <w:szCs w:val="24"/>
              </w:rPr>
              <w:t>etc</w:t>
            </w:r>
            <w:proofErr w:type="spellEnd"/>
            <w:r w:rsidRPr="00BB321B">
              <w:rPr>
                <w:rFonts w:asciiTheme="minorHAnsi" w:hAnsiTheme="minorHAnsi" w:cstheme="minorHAnsi"/>
                <w:color w:val="000000" w:themeColor="text1"/>
                <w:sz w:val="24"/>
                <w:szCs w:val="24"/>
              </w:rPr>
              <w:t xml:space="preserve">  to</w:t>
            </w:r>
            <w:proofErr w:type="gramEnd"/>
            <w:r w:rsidRPr="00BB321B">
              <w:rPr>
                <w:rFonts w:asciiTheme="minorHAnsi" w:hAnsiTheme="minorHAnsi" w:cstheme="minorHAnsi"/>
                <w:color w:val="000000" w:themeColor="text1"/>
                <w:sz w:val="24"/>
                <w:szCs w:val="24"/>
              </w:rPr>
              <w:t xml:space="preserve"> create a non-chronological report about Roman Life (including the army).</w:t>
            </w:r>
          </w:p>
          <w:p w:rsidR="00BB321B" w:rsidRPr="00BB321B" w:rsidRDefault="00BB321B" w:rsidP="00BB321B">
            <w:pPr>
              <w:widowControl/>
              <w:autoSpaceDE/>
              <w:autoSpaceDN/>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color w:val="000000" w:themeColor="text1"/>
                <w:sz w:val="24"/>
                <w:szCs w:val="24"/>
                <w:lang w:val="en-GB" w:eastAsia="en-GB"/>
              </w:rPr>
              <w:t xml:space="preserve">Introduce factual writing. </w:t>
            </w:r>
          </w:p>
          <w:p w:rsidR="00BB321B" w:rsidRPr="00BB321B" w:rsidRDefault="00BB321B" w:rsidP="00BB321B">
            <w:pPr>
              <w:widowControl/>
              <w:autoSpaceDE/>
              <w:autoSpaceDN/>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color w:val="000000" w:themeColor="text1"/>
                <w:sz w:val="24"/>
                <w:szCs w:val="24"/>
                <w:lang w:val="en-GB" w:eastAsia="en-GB"/>
              </w:rPr>
              <w:t xml:space="preserve">Teach: </w:t>
            </w:r>
          </w:p>
          <w:p w:rsidR="00BB321B" w:rsidRPr="00BB321B" w:rsidRDefault="00BB321B" w:rsidP="00BB321B">
            <w:pPr>
              <w:widowControl/>
              <w:numPr>
                <w:ilvl w:val="0"/>
                <w:numId w:val="10"/>
              </w:numPr>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bCs/>
                <w:color w:val="000000" w:themeColor="text1"/>
                <w:sz w:val="24"/>
                <w:szCs w:val="24"/>
                <w:lang w:val="en-GB" w:eastAsia="en-GB"/>
              </w:rPr>
              <w:t>Present tense</w:t>
            </w:r>
            <w:r w:rsidRPr="00BB321B">
              <w:rPr>
                <w:rFonts w:asciiTheme="minorHAnsi" w:eastAsia="Times New Roman" w:hAnsiTheme="minorHAnsi" w:cstheme="minorHAnsi"/>
                <w:color w:val="000000" w:themeColor="text1"/>
                <w:sz w:val="24"/>
                <w:szCs w:val="24"/>
                <w:lang w:val="en-GB" w:eastAsia="en-GB"/>
              </w:rPr>
              <w:t xml:space="preserve"> (</w:t>
            </w:r>
            <w:r w:rsidRPr="00BB321B">
              <w:rPr>
                <w:rFonts w:asciiTheme="minorHAnsi" w:eastAsia="Times New Roman" w:hAnsiTheme="minorHAnsi" w:cstheme="minorHAnsi"/>
                <w:i/>
                <w:iCs/>
                <w:color w:val="000000" w:themeColor="text1"/>
                <w:sz w:val="24"/>
                <w:szCs w:val="24"/>
                <w:lang w:val="en-GB" w:eastAsia="en-GB"/>
              </w:rPr>
              <w:t>Lions live…</w:t>
            </w:r>
            <w:r w:rsidRPr="00BB321B">
              <w:rPr>
                <w:rFonts w:asciiTheme="minorHAnsi" w:eastAsia="Times New Roman" w:hAnsiTheme="minorHAnsi" w:cstheme="minorHAnsi"/>
                <w:color w:val="000000" w:themeColor="text1"/>
                <w:sz w:val="24"/>
                <w:szCs w:val="24"/>
                <w:lang w:val="en-GB" w:eastAsia="en-GB"/>
              </w:rPr>
              <w:t xml:space="preserve">) </w:t>
            </w:r>
          </w:p>
          <w:p w:rsidR="00BB321B" w:rsidRPr="00BB321B" w:rsidRDefault="00BB321B" w:rsidP="00BB321B">
            <w:pPr>
              <w:widowControl/>
              <w:numPr>
                <w:ilvl w:val="0"/>
                <w:numId w:val="10"/>
              </w:numPr>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bCs/>
                <w:color w:val="000000" w:themeColor="text1"/>
                <w:sz w:val="24"/>
                <w:szCs w:val="24"/>
                <w:lang w:val="en-GB" w:eastAsia="en-GB"/>
              </w:rPr>
              <w:t>Third person</w:t>
            </w:r>
            <w:r w:rsidRPr="00BB321B">
              <w:rPr>
                <w:rFonts w:asciiTheme="minorHAnsi" w:eastAsia="Times New Roman" w:hAnsiTheme="minorHAnsi" w:cstheme="minorHAnsi"/>
                <w:color w:val="000000" w:themeColor="text1"/>
                <w:sz w:val="24"/>
                <w:szCs w:val="24"/>
                <w:lang w:val="en-GB" w:eastAsia="en-GB"/>
              </w:rPr>
              <w:t xml:space="preserve"> </w:t>
            </w:r>
          </w:p>
          <w:p w:rsidR="00BB321B" w:rsidRPr="00BB321B" w:rsidRDefault="00BB321B" w:rsidP="00BB321B">
            <w:pPr>
              <w:widowControl/>
              <w:numPr>
                <w:ilvl w:val="0"/>
                <w:numId w:val="10"/>
              </w:numPr>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bCs/>
                <w:color w:val="000000" w:themeColor="text1"/>
                <w:sz w:val="24"/>
                <w:szCs w:val="24"/>
                <w:lang w:val="en-GB" w:eastAsia="en-GB"/>
              </w:rPr>
              <w:t>Simple headings and subheadings</w:t>
            </w:r>
            <w:r w:rsidRPr="00BB321B">
              <w:rPr>
                <w:rFonts w:asciiTheme="minorHAnsi" w:eastAsia="Times New Roman" w:hAnsiTheme="minorHAnsi" w:cstheme="minorHAnsi"/>
                <w:color w:val="000000" w:themeColor="text1"/>
                <w:sz w:val="24"/>
                <w:szCs w:val="24"/>
                <w:lang w:val="en-GB" w:eastAsia="en-GB"/>
              </w:rPr>
              <w:t xml:space="preserve"> </w:t>
            </w:r>
          </w:p>
          <w:p w:rsidR="00BB321B" w:rsidRPr="00BB321B" w:rsidRDefault="00BB321B" w:rsidP="00BB321B">
            <w:pPr>
              <w:widowControl/>
              <w:numPr>
                <w:ilvl w:val="0"/>
                <w:numId w:val="10"/>
              </w:numPr>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bCs/>
                <w:color w:val="000000" w:themeColor="text1"/>
                <w:sz w:val="24"/>
                <w:szCs w:val="24"/>
                <w:lang w:val="en-GB" w:eastAsia="en-GB"/>
              </w:rPr>
              <w:t>Technical vocabulary (basic)</w:t>
            </w:r>
            <w:r w:rsidRPr="00BB321B">
              <w:rPr>
                <w:rFonts w:asciiTheme="minorHAnsi" w:eastAsia="Times New Roman" w:hAnsiTheme="minorHAnsi" w:cstheme="minorHAnsi"/>
                <w:color w:val="000000" w:themeColor="text1"/>
                <w:sz w:val="24"/>
                <w:szCs w:val="24"/>
                <w:lang w:val="en-GB" w:eastAsia="en-GB"/>
              </w:rPr>
              <w:t xml:space="preserve"> </w:t>
            </w:r>
          </w:p>
          <w:p w:rsidR="00BB321B" w:rsidRPr="00BB321B" w:rsidRDefault="00BB321B" w:rsidP="00BB321B">
            <w:pPr>
              <w:widowControl/>
              <w:numPr>
                <w:ilvl w:val="0"/>
                <w:numId w:val="10"/>
              </w:numPr>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bCs/>
                <w:color w:val="000000" w:themeColor="text1"/>
                <w:sz w:val="24"/>
                <w:szCs w:val="24"/>
                <w:lang w:val="en-GB" w:eastAsia="en-GB"/>
              </w:rPr>
              <w:t>Conjunctions for explanation</w:t>
            </w:r>
            <w:r w:rsidRPr="00BB321B">
              <w:rPr>
                <w:rFonts w:asciiTheme="minorHAnsi" w:eastAsia="Times New Roman" w:hAnsiTheme="minorHAnsi" w:cstheme="minorHAnsi"/>
                <w:color w:val="000000" w:themeColor="text1"/>
                <w:sz w:val="24"/>
                <w:szCs w:val="24"/>
                <w:lang w:val="en-GB" w:eastAsia="en-GB"/>
              </w:rPr>
              <w:t xml:space="preserve"> (</w:t>
            </w:r>
            <w:r w:rsidRPr="00BB321B">
              <w:rPr>
                <w:rFonts w:asciiTheme="minorHAnsi" w:eastAsia="Times New Roman" w:hAnsiTheme="minorHAnsi" w:cstheme="minorHAnsi"/>
                <w:i/>
                <w:iCs/>
                <w:color w:val="000000" w:themeColor="text1"/>
                <w:sz w:val="24"/>
                <w:szCs w:val="24"/>
                <w:lang w:val="en-GB" w:eastAsia="en-GB"/>
              </w:rPr>
              <w:t>because, so</w:t>
            </w:r>
            <w:r w:rsidRPr="00BB321B">
              <w:rPr>
                <w:rFonts w:asciiTheme="minorHAnsi" w:eastAsia="Times New Roman" w:hAnsiTheme="minorHAnsi" w:cstheme="minorHAnsi"/>
                <w:color w:val="000000" w:themeColor="text1"/>
                <w:sz w:val="24"/>
                <w:szCs w:val="24"/>
                <w:lang w:val="en-GB" w:eastAsia="en-GB"/>
              </w:rPr>
              <w:t xml:space="preserve">) </w:t>
            </w:r>
          </w:p>
          <w:p w:rsidR="00BB321B" w:rsidRPr="00BB321B" w:rsidRDefault="00BB321B" w:rsidP="00BB321B">
            <w:pPr>
              <w:widowControl/>
              <w:autoSpaceDE/>
              <w:autoSpaceDN/>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color w:val="000000" w:themeColor="text1"/>
                <w:sz w:val="24"/>
                <w:szCs w:val="24"/>
                <w:lang w:val="en-GB" w:eastAsia="en-GB"/>
              </w:rPr>
              <w:t xml:space="preserve">Reinforce: </w:t>
            </w:r>
          </w:p>
          <w:p w:rsidR="00BB321B" w:rsidRPr="00BB321B" w:rsidRDefault="00BB321B" w:rsidP="00BB321B">
            <w:pPr>
              <w:widowControl/>
              <w:numPr>
                <w:ilvl w:val="0"/>
                <w:numId w:val="11"/>
              </w:numPr>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bCs/>
                <w:color w:val="000000" w:themeColor="text1"/>
                <w:sz w:val="24"/>
                <w:szCs w:val="24"/>
                <w:lang w:val="en-GB" w:eastAsia="en-GB"/>
              </w:rPr>
              <w:t>Noun phrases for clarity</w:t>
            </w:r>
            <w:r w:rsidRPr="00BB321B">
              <w:rPr>
                <w:rFonts w:asciiTheme="minorHAnsi" w:eastAsia="Times New Roman" w:hAnsiTheme="minorHAnsi" w:cstheme="minorHAnsi"/>
                <w:color w:val="000000" w:themeColor="text1"/>
                <w:sz w:val="24"/>
                <w:szCs w:val="24"/>
                <w:lang w:val="en-GB" w:eastAsia="en-GB"/>
              </w:rPr>
              <w:t xml:space="preserve"> </w:t>
            </w:r>
          </w:p>
          <w:p w:rsidR="00BB321B" w:rsidRPr="00BB321B" w:rsidRDefault="00BB321B" w:rsidP="00BB321B">
            <w:pPr>
              <w:widowControl/>
              <w:numPr>
                <w:ilvl w:val="0"/>
                <w:numId w:val="11"/>
              </w:numPr>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bCs/>
                <w:color w:val="000000" w:themeColor="text1"/>
                <w:sz w:val="24"/>
                <w:szCs w:val="24"/>
                <w:lang w:val="en-GB" w:eastAsia="en-GB"/>
              </w:rPr>
              <w:t>Capital letters and full stops</w:t>
            </w:r>
          </w:p>
          <w:p w:rsidR="00432767" w:rsidRPr="00BB321B" w:rsidRDefault="00432767" w:rsidP="00432767">
            <w:pPr>
              <w:tabs>
                <w:tab w:val="left" w:pos="3941"/>
              </w:tabs>
              <w:rPr>
                <w:rFonts w:asciiTheme="minorHAnsi" w:hAnsiTheme="minorHAnsi" w:cstheme="minorHAnsi"/>
                <w:color w:val="000000" w:themeColor="text1"/>
                <w:sz w:val="24"/>
                <w:szCs w:val="24"/>
              </w:rPr>
            </w:pPr>
            <w:r w:rsidRPr="00BB321B">
              <w:rPr>
                <w:rFonts w:asciiTheme="minorHAnsi" w:hAnsiTheme="minorHAnsi" w:cstheme="minorHAnsi"/>
                <w:color w:val="000000" w:themeColor="text1"/>
                <w:sz w:val="24"/>
                <w:szCs w:val="24"/>
              </w:rPr>
              <w:t xml:space="preserve"> </w:t>
            </w:r>
          </w:p>
        </w:tc>
        <w:tc>
          <w:tcPr>
            <w:tcW w:w="5245" w:type="dxa"/>
            <w:gridSpan w:val="5"/>
          </w:tcPr>
          <w:p w:rsidR="00473069" w:rsidRPr="00BB321B" w:rsidRDefault="00473069" w:rsidP="004D0BF8">
            <w:pPr>
              <w:pStyle w:val="TableParagraph"/>
              <w:rPr>
                <w:rFonts w:asciiTheme="minorHAnsi" w:hAnsiTheme="minorHAnsi" w:cstheme="minorHAnsi"/>
                <w:b/>
                <w:color w:val="000000" w:themeColor="text1"/>
                <w:sz w:val="24"/>
                <w:szCs w:val="24"/>
              </w:rPr>
            </w:pPr>
            <w:r w:rsidRPr="00BB321B">
              <w:rPr>
                <w:rFonts w:asciiTheme="minorHAnsi" w:hAnsiTheme="minorHAnsi" w:cstheme="minorHAnsi"/>
                <w:b/>
                <w:color w:val="000000" w:themeColor="text1"/>
                <w:sz w:val="24"/>
                <w:szCs w:val="24"/>
              </w:rPr>
              <w:lastRenderedPageBreak/>
              <w:t>Narrative Writing</w:t>
            </w:r>
          </w:p>
          <w:p w:rsidR="004D0BF8" w:rsidRPr="00BB321B" w:rsidRDefault="00473069" w:rsidP="00473069">
            <w:pPr>
              <w:pStyle w:val="TableParagraph"/>
              <w:rPr>
                <w:rFonts w:asciiTheme="minorHAnsi" w:hAnsiTheme="minorHAnsi" w:cstheme="minorHAnsi"/>
                <w:color w:val="000000" w:themeColor="text1"/>
                <w:sz w:val="24"/>
                <w:szCs w:val="24"/>
              </w:rPr>
            </w:pPr>
            <w:proofErr w:type="spellStart"/>
            <w:r w:rsidRPr="00BB321B">
              <w:rPr>
                <w:rFonts w:asciiTheme="minorHAnsi" w:hAnsiTheme="minorHAnsi" w:cstheme="minorHAnsi"/>
                <w:color w:val="000000" w:themeColor="text1"/>
                <w:sz w:val="24"/>
                <w:szCs w:val="24"/>
              </w:rPr>
              <w:t>Emphasise</w:t>
            </w:r>
            <w:proofErr w:type="spellEnd"/>
            <w:r w:rsidRPr="00BB321B">
              <w:rPr>
                <w:rFonts w:asciiTheme="minorHAnsi" w:hAnsiTheme="minorHAnsi" w:cstheme="minorHAnsi"/>
                <w:color w:val="000000" w:themeColor="text1"/>
                <w:sz w:val="24"/>
                <w:szCs w:val="24"/>
              </w:rPr>
              <w:t xml:space="preserve"> more detailed settings, character development, and problem-resolution structure. Build upon techniques for dialogue to create character. </w:t>
            </w:r>
          </w:p>
          <w:p w:rsidR="009D4106" w:rsidRPr="00BB321B" w:rsidRDefault="009D4106" w:rsidP="00432767">
            <w:pPr>
              <w:pStyle w:val="TableParagraph"/>
              <w:rPr>
                <w:rFonts w:asciiTheme="minorHAnsi" w:hAnsiTheme="minorHAnsi" w:cstheme="minorHAnsi"/>
                <w:color w:val="000000" w:themeColor="text1"/>
                <w:sz w:val="24"/>
                <w:szCs w:val="24"/>
              </w:rPr>
            </w:pPr>
            <w:r w:rsidRPr="00BB321B">
              <w:rPr>
                <w:rFonts w:asciiTheme="minorHAnsi" w:hAnsiTheme="minorHAnsi" w:cstheme="minorHAnsi"/>
                <w:color w:val="000000" w:themeColor="text1"/>
                <w:sz w:val="24"/>
                <w:szCs w:val="24"/>
              </w:rPr>
              <w:t xml:space="preserve">Building stories with a clear opening, problem and </w:t>
            </w:r>
            <w:r w:rsidRPr="00BB321B">
              <w:rPr>
                <w:rFonts w:asciiTheme="minorHAnsi" w:hAnsiTheme="minorHAnsi" w:cstheme="minorHAnsi"/>
                <w:color w:val="000000" w:themeColor="text1"/>
                <w:sz w:val="24"/>
                <w:szCs w:val="24"/>
              </w:rPr>
              <w:lastRenderedPageBreak/>
              <w:t>resolution ending. Building</w:t>
            </w:r>
            <w:r w:rsidR="00432767" w:rsidRPr="00BB321B">
              <w:rPr>
                <w:rFonts w:asciiTheme="minorHAnsi" w:hAnsiTheme="minorHAnsi" w:cstheme="minorHAnsi"/>
                <w:color w:val="000000" w:themeColor="text1"/>
                <w:sz w:val="24"/>
                <w:szCs w:val="24"/>
              </w:rPr>
              <w:t xml:space="preserve"> detailed</w:t>
            </w:r>
            <w:r w:rsidRPr="00BB321B">
              <w:rPr>
                <w:rFonts w:asciiTheme="minorHAnsi" w:hAnsiTheme="minorHAnsi" w:cstheme="minorHAnsi"/>
                <w:color w:val="000000" w:themeColor="text1"/>
                <w:sz w:val="24"/>
                <w:szCs w:val="24"/>
              </w:rPr>
              <w:t xml:space="preserve"> settings and using </w:t>
            </w:r>
            <w:proofErr w:type="spellStart"/>
            <w:r w:rsidRPr="00BB321B">
              <w:rPr>
                <w:rFonts w:asciiTheme="minorHAnsi" w:hAnsiTheme="minorHAnsi" w:cstheme="minorHAnsi"/>
                <w:color w:val="000000" w:themeColor="text1"/>
                <w:sz w:val="24"/>
                <w:szCs w:val="24"/>
              </w:rPr>
              <w:t>characterisation</w:t>
            </w:r>
            <w:proofErr w:type="spellEnd"/>
            <w:r w:rsidRPr="00BB321B">
              <w:rPr>
                <w:rFonts w:asciiTheme="minorHAnsi" w:hAnsiTheme="minorHAnsi" w:cstheme="minorHAnsi"/>
                <w:color w:val="000000" w:themeColor="text1"/>
                <w:sz w:val="24"/>
                <w:szCs w:val="24"/>
              </w:rPr>
              <w:t xml:space="preserve"> for a range of purposes including to create tension and suspense. </w:t>
            </w:r>
            <w:r w:rsidR="00432767" w:rsidRPr="00BB321B">
              <w:rPr>
                <w:rFonts w:asciiTheme="minorHAnsi" w:hAnsiTheme="minorHAnsi" w:cstheme="minorHAnsi"/>
                <w:color w:val="000000" w:themeColor="text1"/>
                <w:sz w:val="24"/>
                <w:szCs w:val="24"/>
              </w:rPr>
              <w:t xml:space="preserve">Spiro the Messenger (Literacy Shed). </w:t>
            </w:r>
          </w:p>
          <w:p w:rsidR="00BB321B" w:rsidRPr="00BB321B" w:rsidRDefault="00BB321B" w:rsidP="00BB321B">
            <w:pPr>
              <w:widowControl/>
              <w:autoSpaceDE/>
              <w:autoSpaceDN/>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color w:val="000000" w:themeColor="text1"/>
                <w:sz w:val="24"/>
                <w:szCs w:val="24"/>
                <w:lang w:val="en-GB" w:eastAsia="en-GB"/>
              </w:rPr>
              <w:t xml:space="preserve">Develop longer stories with clear structure. </w:t>
            </w:r>
          </w:p>
          <w:p w:rsidR="00BB321B" w:rsidRPr="00BB321B" w:rsidRDefault="00BB321B" w:rsidP="00BB321B">
            <w:pPr>
              <w:widowControl/>
              <w:autoSpaceDE/>
              <w:autoSpaceDN/>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color w:val="000000" w:themeColor="text1"/>
                <w:sz w:val="24"/>
                <w:szCs w:val="24"/>
                <w:lang w:val="en-GB" w:eastAsia="en-GB"/>
              </w:rPr>
              <w:t xml:space="preserve">Teach: </w:t>
            </w:r>
          </w:p>
          <w:p w:rsidR="00BB321B" w:rsidRPr="00BB321B" w:rsidRDefault="00BB321B" w:rsidP="00BB321B">
            <w:pPr>
              <w:widowControl/>
              <w:numPr>
                <w:ilvl w:val="0"/>
                <w:numId w:val="12"/>
              </w:numPr>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bCs/>
                <w:color w:val="000000" w:themeColor="text1"/>
                <w:sz w:val="24"/>
                <w:szCs w:val="24"/>
                <w:lang w:val="en-GB" w:eastAsia="en-GB"/>
              </w:rPr>
              <w:t>Beginning, middle, end structure</w:t>
            </w:r>
            <w:r w:rsidRPr="00BB321B">
              <w:rPr>
                <w:rFonts w:asciiTheme="minorHAnsi" w:eastAsia="Times New Roman" w:hAnsiTheme="minorHAnsi" w:cstheme="minorHAnsi"/>
                <w:color w:val="000000" w:themeColor="text1"/>
                <w:sz w:val="24"/>
                <w:szCs w:val="24"/>
                <w:lang w:val="en-GB" w:eastAsia="en-GB"/>
              </w:rPr>
              <w:t xml:space="preserve"> </w:t>
            </w:r>
          </w:p>
          <w:p w:rsidR="00BB321B" w:rsidRPr="00BB321B" w:rsidRDefault="00BB321B" w:rsidP="00BB321B">
            <w:pPr>
              <w:widowControl/>
              <w:numPr>
                <w:ilvl w:val="0"/>
                <w:numId w:val="12"/>
              </w:numPr>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bCs/>
                <w:color w:val="000000" w:themeColor="text1"/>
                <w:sz w:val="24"/>
                <w:szCs w:val="24"/>
                <w:lang w:val="en-GB" w:eastAsia="en-GB"/>
              </w:rPr>
              <w:t>Simple paragraphing</w:t>
            </w:r>
            <w:r w:rsidRPr="00BB321B">
              <w:rPr>
                <w:rFonts w:asciiTheme="minorHAnsi" w:eastAsia="Times New Roman" w:hAnsiTheme="minorHAnsi" w:cstheme="minorHAnsi"/>
                <w:color w:val="000000" w:themeColor="text1"/>
                <w:sz w:val="24"/>
                <w:szCs w:val="24"/>
                <w:lang w:val="en-GB" w:eastAsia="en-GB"/>
              </w:rPr>
              <w:t xml:space="preserve"> </w:t>
            </w:r>
          </w:p>
          <w:p w:rsidR="00BB321B" w:rsidRPr="00BB321B" w:rsidRDefault="00BB321B" w:rsidP="00BB321B">
            <w:pPr>
              <w:widowControl/>
              <w:numPr>
                <w:ilvl w:val="0"/>
                <w:numId w:val="12"/>
              </w:numPr>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bCs/>
                <w:color w:val="000000" w:themeColor="text1"/>
                <w:sz w:val="24"/>
                <w:szCs w:val="24"/>
                <w:lang w:val="en-GB" w:eastAsia="en-GB"/>
              </w:rPr>
              <w:t>Adverbials of time and place</w:t>
            </w:r>
            <w:r w:rsidRPr="00BB321B">
              <w:rPr>
                <w:rFonts w:asciiTheme="minorHAnsi" w:eastAsia="Times New Roman" w:hAnsiTheme="minorHAnsi" w:cstheme="minorHAnsi"/>
                <w:color w:val="000000" w:themeColor="text1"/>
                <w:sz w:val="24"/>
                <w:szCs w:val="24"/>
                <w:lang w:val="en-GB" w:eastAsia="en-GB"/>
              </w:rPr>
              <w:t xml:space="preserve"> (</w:t>
            </w:r>
            <w:r w:rsidRPr="00BB321B">
              <w:rPr>
                <w:rFonts w:asciiTheme="minorHAnsi" w:eastAsia="Times New Roman" w:hAnsiTheme="minorHAnsi" w:cstheme="minorHAnsi"/>
                <w:i/>
                <w:iCs/>
                <w:color w:val="000000" w:themeColor="text1"/>
                <w:sz w:val="24"/>
                <w:szCs w:val="24"/>
                <w:lang w:val="en-GB" w:eastAsia="en-GB"/>
              </w:rPr>
              <w:t>Later that day</w:t>
            </w:r>
            <w:r w:rsidRPr="00BB321B">
              <w:rPr>
                <w:rFonts w:asciiTheme="minorHAnsi" w:eastAsia="Times New Roman" w:hAnsiTheme="minorHAnsi" w:cstheme="minorHAnsi"/>
                <w:color w:val="000000" w:themeColor="text1"/>
                <w:sz w:val="24"/>
                <w:szCs w:val="24"/>
                <w:lang w:val="en-GB" w:eastAsia="en-GB"/>
              </w:rPr>
              <w:t xml:space="preserve">, </w:t>
            </w:r>
            <w:r w:rsidRPr="00BB321B">
              <w:rPr>
                <w:rFonts w:asciiTheme="minorHAnsi" w:eastAsia="Times New Roman" w:hAnsiTheme="minorHAnsi" w:cstheme="minorHAnsi"/>
                <w:i/>
                <w:iCs/>
                <w:color w:val="000000" w:themeColor="text1"/>
                <w:sz w:val="24"/>
                <w:szCs w:val="24"/>
                <w:lang w:val="en-GB" w:eastAsia="en-GB"/>
              </w:rPr>
              <w:t>In the castle</w:t>
            </w:r>
            <w:r w:rsidRPr="00BB321B">
              <w:rPr>
                <w:rFonts w:asciiTheme="minorHAnsi" w:eastAsia="Times New Roman" w:hAnsiTheme="minorHAnsi" w:cstheme="minorHAnsi"/>
                <w:color w:val="000000" w:themeColor="text1"/>
                <w:sz w:val="24"/>
                <w:szCs w:val="24"/>
                <w:lang w:val="en-GB" w:eastAsia="en-GB"/>
              </w:rPr>
              <w:t xml:space="preserve">) </w:t>
            </w:r>
          </w:p>
          <w:p w:rsidR="00BB321B" w:rsidRPr="00BB321B" w:rsidRDefault="00BB321B" w:rsidP="00BB321B">
            <w:pPr>
              <w:widowControl/>
              <w:numPr>
                <w:ilvl w:val="0"/>
                <w:numId w:val="12"/>
              </w:numPr>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bCs/>
                <w:color w:val="000000" w:themeColor="text1"/>
                <w:sz w:val="24"/>
                <w:szCs w:val="24"/>
                <w:lang w:val="en-GB" w:eastAsia="en-GB"/>
              </w:rPr>
              <w:t>Varied sentence openings</w:t>
            </w:r>
            <w:r w:rsidRPr="00BB321B">
              <w:rPr>
                <w:rFonts w:asciiTheme="minorHAnsi" w:eastAsia="Times New Roman" w:hAnsiTheme="minorHAnsi" w:cstheme="minorHAnsi"/>
                <w:color w:val="000000" w:themeColor="text1"/>
                <w:sz w:val="24"/>
                <w:szCs w:val="24"/>
                <w:lang w:val="en-GB" w:eastAsia="en-GB"/>
              </w:rPr>
              <w:t xml:space="preserve"> </w:t>
            </w:r>
          </w:p>
          <w:p w:rsidR="00BB321B" w:rsidRPr="00BB321B" w:rsidRDefault="00BB321B" w:rsidP="00BB321B">
            <w:pPr>
              <w:widowControl/>
              <w:autoSpaceDE/>
              <w:autoSpaceDN/>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color w:val="000000" w:themeColor="text1"/>
                <w:sz w:val="24"/>
                <w:szCs w:val="24"/>
                <w:lang w:val="en-GB" w:eastAsia="en-GB"/>
              </w:rPr>
              <w:t xml:space="preserve">Develop: </w:t>
            </w:r>
          </w:p>
          <w:p w:rsidR="00BB321B" w:rsidRPr="00BB321B" w:rsidRDefault="00BB321B" w:rsidP="00BB321B">
            <w:pPr>
              <w:widowControl/>
              <w:numPr>
                <w:ilvl w:val="0"/>
                <w:numId w:val="13"/>
              </w:numPr>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bCs/>
                <w:color w:val="000000" w:themeColor="text1"/>
                <w:sz w:val="24"/>
                <w:szCs w:val="24"/>
                <w:lang w:val="en-GB" w:eastAsia="en-GB"/>
              </w:rPr>
              <w:t>Basic suspense through short sentences</w:t>
            </w:r>
            <w:r w:rsidRPr="00BB321B">
              <w:rPr>
                <w:rFonts w:asciiTheme="minorHAnsi" w:eastAsia="Times New Roman" w:hAnsiTheme="minorHAnsi" w:cstheme="minorHAnsi"/>
                <w:color w:val="000000" w:themeColor="text1"/>
                <w:sz w:val="24"/>
                <w:szCs w:val="24"/>
                <w:lang w:val="en-GB" w:eastAsia="en-GB"/>
              </w:rPr>
              <w:t xml:space="preserve"> </w:t>
            </w:r>
          </w:p>
          <w:p w:rsidR="00BB321B" w:rsidRPr="00BB321B" w:rsidRDefault="00BB321B" w:rsidP="00BB321B">
            <w:pPr>
              <w:widowControl/>
              <w:autoSpaceDE/>
              <w:autoSpaceDN/>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color w:val="000000" w:themeColor="text1"/>
                <w:sz w:val="24"/>
                <w:szCs w:val="24"/>
                <w:lang w:val="en-GB" w:eastAsia="en-GB"/>
              </w:rPr>
              <w:t xml:space="preserve">Reinforce: </w:t>
            </w:r>
          </w:p>
          <w:p w:rsidR="00BB321B" w:rsidRPr="00BB321B" w:rsidRDefault="00BB321B" w:rsidP="00BB321B">
            <w:pPr>
              <w:widowControl/>
              <w:numPr>
                <w:ilvl w:val="0"/>
                <w:numId w:val="14"/>
              </w:numPr>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bCs/>
                <w:color w:val="000000" w:themeColor="text1"/>
                <w:sz w:val="24"/>
                <w:szCs w:val="24"/>
                <w:lang w:val="en-GB" w:eastAsia="en-GB"/>
              </w:rPr>
              <w:t>Consistent tense and person</w:t>
            </w:r>
          </w:p>
          <w:p w:rsidR="00BB321B" w:rsidRPr="00BB321B" w:rsidRDefault="00BB321B" w:rsidP="00432767">
            <w:pPr>
              <w:pStyle w:val="TableParagraph"/>
              <w:rPr>
                <w:rFonts w:asciiTheme="minorHAnsi" w:hAnsiTheme="minorHAnsi" w:cstheme="minorHAnsi"/>
                <w:color w:val="000000" w:themeColor="text1"/>
                <w:sz w:val="24"/>
                <w:szCs w:val="24"/>
              </w:rPr>
            </w:pPr>
          </w:p>
        </w:tc>
        <w:tc>
          <w:tcPr>
            <w:tcW w:w="1793" w:type="dxa"/>
            <w:gridSpan w:val="2"/>
            <w:shd w:val="clear" w:color="auto" w:fill="C2D69B" w:themeFill="accent3" w:themeFillTint="99"/>
          </w:tcPr>
          <w:p w:rsidR="004D0BF8" w:rsidRPr="00BB321B" w:rsidRDefault="004D0BF8" w:rsidP="004D0BF8">
            <w:pPr>
              <w:pStyle w:val="TableParagraph"/>
              <w:rPr>
                <w:rFonts w:asciiTheme="minorHAnsi" w:hAnsiTheme="minorHAnsi" w:cstheme="minorHAnsi"/>
                <w:color w:val="000000" w:themeColor="text1"/>
                <w:sz w:val="24"/>
                <w:szCs w:val="24"/>
              </w:rPr>
            </w:pPr>
          </w:p>
        </w:tc>
      </w:tr>
      <w:tr w:rsidR="00BB321B" w:rsidRPr="00BB321B" w:rsidTr="004D0BF8">
        <w:trPr>
          <w:trHeight w:val="1340"/>
        </w:trPr>
        <w:tc>
          <w:tcPr>
            <w:tcW w:w="1484" w:type="dxa"/>
            <w:shd w:val="clear" w:color="auto" w:fill="C5DFB3"/>
          </w:tcPr>
          <w:p w:rsidR="004D0BF8" w:rsidRPr="00BB321B" w:rsidRDefault="004D0BF8" w:rsidP="004D0BF8">
            <w:pPr>
              <w:pStyle w:val="TableParagraph"/>
              <w:rPr>
                <w:rFonts w:asciiTheme="minorHAnsi" w:hAnsiTheme="minorHAnsi" w:cstheme="minorHAnsi"/>
                <w:color w:val="000000" w:themeColor="text1"/>
                <w:sz w:val="24"/>
                <w:szCs w:val="24"/>
              </w:rPr>
            </w:pPr>
            <w:r w:rsidRPr="00BB321B">
              <w:rPr>
                <w:rFonts w:asciiTheme="minorHAnsi" w:hAnsiTheme="minorHAnsi" w:cstheme="minorHAnsi"/>
                <w:color w:val="000000" w:themeColor="text1"/>
                <w:sz w:val="24"/>
                <w:szCs w:val="24"/>
              </w:rPr>
              <w:lastRenderedPageBreak/>
              <w:t>Spring</w:t>
            </w:r>
            <w:r w:rsidRPr="00BB321B">
              <w:rPr>
                <w:rFonts w:asciiTheme="minorHAnsi" w:hAnsiTheme="minorHAnsi" w:cstheme="minorHAnsi"/>
                <w:color w:val="000000" w:themeColor="text1"/>
                <w:spacing w:val="-6"/>
                <w:sz w:val="24"/>
                <w:szCs w:val="24"/>
              </w:rPr>
              <w:t xml:space="preserve"> </w:t>
            </w:r>
            <w:r w:rsidRPr="00BB321B">
              <w:rPr>
                <w:rFonts w:asciiTheme="minorHAnsi" w:hAnsiTheme="minorHAnsi" w:cstheme="minorHAnsi"/>
                <w:color w:val="000000" w:themeColor="text1"/>
                <w:spacing w:val="-10"/>
                <w:sz w:val="24"/>
                <w:szCs w:val="24"/>
              </w:rPr>
              <w:t>2</w:t>
            </w:r>
          </w:p>
        </w:tc>
        <w:tc>
          <w:tcPr>
            <w:tcW w:w="5435" w:type="dxa"/>
            <w:gridSpan w:val="4"/>
          </w:tcPr>
          <w:p w:rsidR="00473069" w:rsidRPr="000A7346" w:rsidRDefault="00473069" w:rsidP="00473069">
            <w:pPr>
              <w:tabs>
                <w:tab w:val="left" w:pos="4476"/>
              </w:tabs>
              <w:rPr>
                <w:rFonts w:asciiTheme="minorHAnsi" w:hAnsiTheme="minorHAnsi" w:cstheme="minorHAnsi"/>
                <w:b/>
                <w:color w:val="000000" w:themeColor="text1"/>
                <w:sz w:val="24"/>
                <w:szCs w:val="24"/>
              </w:rPr>
            </w:pPr>
            <w:r w:rsidRPr="000A7346">
              <w:rPr>
                <w:rFonts w:asciiTheme="minorHAnsi" w:hAnsiTheme="minorHAnsi" w:cstheme="minorHAnsi"/>
                <w:b/>
                <w:color w:val="000000" w:themeColor="text1"/>
                <w:sz w:val="24"/>
                <w:szCs w:val="24"/>
              </w:rPr>
              <w:t xml:space="preserve">Traditional Tales </w:t>
            </w:r>
          </w:p>
          <w:p w:rsidR="009F2E53" w:rsidRPr="00BB321B" w:rsidRDefault="00473069" w:rsidP="00473069">
            <w:pPr>
              <w:tabs>
                <w:tab w:val="left" w:pos="4476"/>
              </w:tabs>
              <w:rPr>
                <w:rFonts w:asciiTheme="minorHAnsi" w:hAnsiTheme="minorHAnsi" w:cstheme="minorHAnsi"/>
                <w:color w:val="000000" w:themeColor="text1"/>
                <w:sz w:val="24"/>
                <w:szCs w:val="24"/>
              </w:rPr>
            </w:pPr>
            <w:r w:rsidRPr="00BB321B">
              <w:rPr>
                <w:rFonts w:asciiTheme="minorHAnsi" w:hAnsiTheme="minorHAnsi" w:cstheme="minorHAnsi"/>
                <w:color w:val="000000" w:themeColor="text1"/>
                <w:sz w:val="24"/>
                <w:szCs w:val="24"/>
              </w:rPr>
              <w:t>Explore well-known tales (e.g., fables or folktales) from different cultures. Encourage retellings or creative variations on traditional tales. Students create their own version of a tale, introducing an alternate perspective.</w:t>
            </w:r>
          </w:p>
          <w:p w:rsidR="009D4106" w:rsidRPr="00BB321B" w:rsidRDefault="009D4106" w:rsidP="00473069">
            <w:pPr>
              <w:tabs>
                <w:tab w:val="left" w:pos="4476"/>
              </w:tabs>
              <w:rPr>
                <w:rFonts w:asciiTheme="minorHAnsi" w:hAnsiTheme="minorHAnsi" w:cstheme="minorHAnsi"/>
                <w:color w:val="000000" w:themeColor="text1"/>
                <w:sz w:val="24"/>
                <w:szCs w:val="24"/>
              </w:rPr>
            </w:pPr>
            <w:r w:rsidRPr="00BB321B">
              <w:rPr>
                <w:rFonts w:asciiTheme="minorHAnsi" w:hAnsiTheme="minorHAnsi" w:cstheme="minorHAnsi"/>
                <w:color w:val="000000" w:themeColor="text1"/>
                <w:sz w:val="24"/>
                <w:szCs w:val="24"/>
              </w:rPr>
              <w:t xml:space="preserve">Features of a traditional tale including setting and character descriptions and characterization. Texts such as </w:t>
            </w:r>
            <w:bookmarkStart w:id="0" w:name="_GoBack"/>
            <w:r w:rsidRPr="00BC275A">
              <w:rPr>
                <w:rFonts w:asciiTheme="minorHAnsi" w:hAnsiTheme="minorHAnsi" w:cstheme="minorHAnsi"/>
                <w:i/>
                <w:color w:val="000000" w:themeColor="text1"/>
                <w:sz w:val="24"/>
                <w:szCs w:val="24"/>
              </w:rPr>
              <w:t>Goldilocks and the Three Bears and Red Riding</w:t>
            </w:r>
            <w:r w:rsidRPr="00BB321B">
              <w:rPr>
                <w:rFonts w:asciiTheme="minorHAnsi" w:hAnsiTheme="minorHAnsi" w:cstheme="minorHAnsi"/>
                <w:color w:val="000000" w:themeColor="text1"/>
                <w:sz w:val="24"/>
                <w:szCs w:val="24"/>
              </w:rPr>
              <w:t xml:space="preserve"> </w:t>
            </w:r>
            <w:bookmarkEnd w:id="0"/>
            <w:r w:rsidRPr="00BB321B">
              <w:rPr>
                <w:rFonts w:asciiTheme="minorHAnsi" w:hAnsiTheme="minorHAnsi" w:cstheme="minorHAnsi"/>
                <w:color w:val="000000" w:themeColor="text1"/>
                <w:sz w:val="24"/>
                <w:szCs w:val="24"/>
              </w:rPr>
              <w:t xml:space="preserve">Hood. Planning and writing a traditional tale with a twist or change in events. </w:t>
            </w:r>
          </w:p>
          <w:p w:rsidR="00BB321B" w:rsidRPr="00BB321B" w:rsidRDefault="00BB321B" w:rsidP="00BB321B">
            <w:pPr>
              <w:widowControl/>
              <w:autoSpaceDE/>
              <w:autoSpaceDN/>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color w:val="000000" w:themeColor="text1"/>
                <w:sz w:val="24"/>
                <w:szCs w:val="24"/>
                <w:lang w:val="en-GB" w:eastAsia="en-GB"/>
              </w:rPr>
              <w:t xml:space="preserve">Retell and adapt familiar stories. </w:t>
            </w:r>
          </w:p>
          <w:p w:rsidR="00BB321B" w:rsidRPr="00BB321B" w:rsidRDefault="00BB321B" w:rsidP="00BB321B">
            <w:pPr>
              <w:widowControl/>
              <w:autoSpaceDE/>
              <w:autoSpaceDN/>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color w:val="000000" w:themeColor="text1"/>
                <w:sz w:val="24"/>
                <w:szCs w:val="24"/>
                <w:lang w:val="en-GB" w:eastAsia="en-GB"/>
              </w:rPr>
              <w:t xml:space="preserve"> Teach: </w:t>
            </w:r>
          </w:p>
          <w:p w:rsidR="00BB321B" w:rsidRPr="00BB321B" w:rsidRDefault="00BB321B" w:rsidP="00BB321B">
            <w:pPr>
              <w:widowControl/>
              <w:numPr>
                <w:ilvl w:val="0"/>
                <w:numId w:val="8"/>
              </w:numPr>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bCs/>
                <w:color w:val="000000" w:themeColor="text1"/>
                <w:sz w:val="24"/>
                <w:szCs w:val="24"/>
                <w:lang w:val="en-GB" w:eastAsia="en-GB"/>
              </w:rPr>
              <w:lastRenderedPageBreak/>
              <w:t>Past tense verbs</w:t>
            </w:r>
            <w:r w:rsidRPr="00BB321B">
              <w:rPr>
                <w:rFonts w:asciiTheme="minorHAnsi" w:eastAsia="Times New Roman" w:hAnsiTheme="minorHAnsi" w:cstheme="minorHAnsi"/>
                <w:color w:val="000000" w:themeColor="text1"/>
                <w:sz w:val="24"/>
                <w:szCs w:val="24"/>
                <w:lang w:val="en-GB" w:eastAsia="en-GB"/>
              </w:rPr>
              <w:t xml:space="preserve"> </w:t>
            </w:r>
          </w:p>
          <w:p w:rsidR="00BB321B" w:rsidRPr="00BB321B" w:rsidRDefault="00BB321B" w:rsidP="00BB321B">
            <w:pPr>
              <w:widowControl/>
              <w:numPr>
                <w:ilvl w:val="0"/>
                <w:numId w:val="8"/>
              </w:numPr>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bCs/>
                <w:color w:val="000000" w:themeColor="text1"/>
                <w:sz w:val="24"/>
                <w:szCs w:val="24"/>
                <w:lang w:val="en-GB" w:eastAsia="en-GB"/>
              </w:rPr>
              <w:t>Sequencing with time conjunctions</w:t>
            </w:r>
            <w:r w:rsidRPr="00BB321B">
              <w:rPr>
                <w:rFonts w:asciiTheme="minorHAnsi" w:eastAsia="Times New Roman" w:hAnsiTheme="minorHAnsi" w:cstheme="minorHAnsi"/>
                <w:color w:val="000000" w:themeColor="text1"/>
                <w:sz w:val="24"/>
                <w:szCs w:val="24"/>
                <w:lang w:val="en-GB" w:eastAsia="en-GB"/>
              </w:rPr>
              <w:t xml:space="preserve"> (</w:t>
            </w:r>
            <w:r w:rsidRPr="00BB321B">
              <w:rPr>
                <w:rFonts w:asciiTheme="minorHAnsi" w:eastAsia="Times New Roman" w:hAnsiTheme="minorHAnsi" w:cstheme="minorHAnsi"/>
                <w:i/>
                <w:iCs/>
                <w:color w:val="000000" w:themeColor="text1"/>
                <w:sz w:val="24"/>
                <w:szCs w:val="24"/>
                <w:lang w:val="en-GB" w:eastAsia="en-GB"/>
              </w:rPr>
              <w:t>first, next, then, finally</w:t>
            </w:r>
            <w:r w:rsidRPr="00BB321B">
              <w:rPr>
                <w:rFonts w:asciiTheme="minorHAnsi" w:eastAsia="Times New Roman" w:hAnsiTheme="minorHAnsi" w:cstheme="minorHAnsi"/>
                <w:color w:val="000000" w:themeColor="text1"/>
                <w:sz w:val="24"/>
                <w:szCs w:val="24"/>
                <w:lang w:val="en-GB" w:eastAsia="en-GB"/>
              </w:rPr>
              <w:t xml:space="preserve">) </w:t>
            </w:r>
          </w:p>
          <w:p w:rsidR="00BB321B" w:rsidRPr="00BB321B" w:rsidRDefault="00BB321B" w:rsidP="00BB321B">
            <w:pPr>
              <w:widowControl/>
              <w:numPr>
                <w:ilvl w:val="0"/>
                <w:numId w:val="8"/>
              </w:numPr>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bCs/>
                <w:color w:val="000000" w:themeColor="text1"/>
                <w:sz w:val="24"/>
                <w:szCs w:val="24"/>
                <w:lang w:val="en-GB" w:eastAsia="en-GB"/>
              </w:rPr>
              <w:t>Simple expanded noun phrases</w:t>
            </w:r>
            <w:r w:rsidRPr="00BB321B">
              <w:rPr>
                <w:rFonts w:asciiTheme="minorHAnsi" w:eastAsia="Times New Roman" w:hAnsiTheme="minorHAnsi" w:cstheme="minorHAnsi"/>
                <w:color w:val="000000" w:themeColor="text1"/>
                <w:sz w:val="24"/>
                <w:szCs w:val="24"/>
                <w:lang w:val="en-GB" w:eastAsia="en-GB"/>
              </w:rPr>
              <w:t xml:space="preserve"> </w:t>
            </w:r>
          </w:p>
          <w:p w:rsidR="00BB321B" w:rsidRPr="00BB321B" w:rsidRDefault="00BB321B" w:rsidP="00BB321B">
            <w:pPr>
              <w:widowControl/>
              <w:numPr>
                <w:ilvl w:val="0"/>
                <w:numId w:val="8"/>
              </w:numPr>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bCs/>
                <w:color w:val="000000" w:themeColor="text1"/>
                <w:sz w:val="24"/>
                <w:szCs w:val="24"/>
                <w:lang w:val="en-GB" w:eastAsia="en-GB"/>
              </w:rPr>
              <w:t>Dialogue with basic punctuation</w:t>
            </w:r>
            <w:r w:rsidRPr="00BB321B">
              <w:rPr>
                <w:rFonts w:asciiTheme="minorHAnsi" w:eastAsia="Times New Roman" w:hAnsiTheme="minorHAnsi" w:cstheme="minorHAnsi"/>
                <w:color w:val="000000" w:themeColor="text1"/>
                <w:sz w:val="24"/>
                <w:szCs w:val="24"/>
                <w:lang w:val="en-GB" w:eastAsia="en-GB"/>
              </w:rPr>
              <w:t xml:space="preserve"> </w:t>
            </w:r>
          </w:p>
          <w:p w:rsidR="00BB321B" w:rsidRPr="00BB321B" w:rsidRDefault="00BB321B" w:rsidP="00BB321B">
            <w:pPr>
              <w:widowControl/>
              <w:autoSpaceDE/>
              <w:autoSpaceDN/>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color w:val="000000" w:themeColor="text1"/>
                <w:sz w:val="24"/>
                <w:szCs w:val="24"/>
                <w:lang w:val="en-GB" w:eastAsia="en-GB"/>
              </w:rPr>
              <w:t xml:space="preserve">Reinforce: </w:t>
            </w:r>
          </w:p>
          <w:p w:rsidR="00BB321B" w:rsidRPr="00BB321B" w:rsidRDefault="00BB321B" w:rsidP="00BB321B">
            <w:pPr>
              <w:widowControl/>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bCs/>
                <w:color w:val="000000" w:themeColor="text1"/>
                <w:sz w:val="24"/>
                <w:szCs w:val="24"/>
                <w:lang w:val="en-GB" w:eastAsia="en-GB"/>
              </w:rPr>
              <w:t>Story structure</w:t>
            </w:r>
            <w:r w:rsidRPr="00BB321B">
              <w:rPr>
                <w:rFonts w:asciiTheme="minorHAnsi" w:eastAsia="Times New Roman" w:hAnsiTheme="minorHAnsi" w:cstheme="minorHAnsi"/>
                <w:color w:val="000000" w:themeColor="text1"/>
                <w:sz w:val="24"/>
                <w:szCs w:val="24"/>
                <w:lang w:val="en-GB" w:eastAsia="en-GB"/>
              </w:rPr>
              <w:t xml:space="preserve"> (opening, problem, resolution)</w:t>
            </w:r>
          </w:p>
          <w:p w:rsidR="00BB321B" w:rsidRPr="00BB321B" w:rsidRDefault="00BB321B" w:rsidP="00473069">
            <w:pPr>
              <w:tabs>
                <w:tab w:val="left" w:pos="4476"/>
              </w:tabs>
              <w:rPr>
                <w:rFonts w:asciiTheme="minorHAnsi" w:hAnsiTheme="minorHAnsi" w:cstheme="minorHAnsi"/>
                <w:color w:val="000000" w:themeColor="text1"/>
                <w:sz w:val="24"/>
                <w:szCs w:val="24"/>
              </w:rPr>
            </w:pPr>
          </w:p>
        </w:tc>
        <w:tc>
          <w:tcPr>
            <w:tcW w:w="5245" w:type="dxa"/>
            <w:gridSpan w:val="5"/>
          </w:tcPr>
          <w:p w:rsidR="00473069" w:rsidRPr="000A7346" w:rsidRDefault="00473069" w:rsidP="004D0BF8">
            <w:pPr>
              <w:pStyle w:val="TableParagraph"/>
              <w:rPr>
                <w:rFonts w:asciiTheme="minorHAnsi" w:hAnsiTheme="minorHAnsi" w:cstheme="minorHAnsi"/>
                <w:b/>
                <w:color w:val="000000" w:themeColor="text1"/>
                <w:sz w:val="24"/>
                <w:szCs w:val="24"/>
              </w:rPr>
            </w:pPr>
            <w:r w:rsidRPr="000A7346">
              <w:rPr>
                <w:rFonts w:asciiTheme="minorHAnsi" w:hAnsiTheme="minorHAnsi" w:cstheme="minorHAnsi"/>
                <w:b/>
                <w:color w:val="000000" w:themeColor="text1"/>
                <w:sz w:val="24"/>
                <w:szCs w:val="24"/>
              </w:rPr>
              <w:lastRenderedPageBreak/>
              <w:t xml:space="preserve">Recounts </w:t>
            </w:r>
          </w:p>
          <w:p w:rsidR="004D0BF8" w:rsidRPr="00BB321B" w:rsidRDefault="00473069" w:rsidP="004D0BF8">
            <w:pPr>
              <w:pStyle w:val="TableParagraph"/>
              <w:rPr>
                <w:rFonts w:asciiTheme="minorHAnsi" w:hAnsiTheme="minorHAnsi" w:cstheme="minorHAnsi"/>
                <w:color w:val="000000" w:themeColor="text1"/>
                <w:sz w:val="24"/>
                <w:szCs w:val="24"/>
              </w:rPr>
            </w:pPr>
            <w:r w:rsidRPr="00BB321B">
              <w:rPr>
                <w:rFonts w:asciiTheme="minorHAnsi" w:hAnsiTheme="minorHAnsi" w:cstheme="minorHAnsi"/>
                <w:color w:val="000000" w:themeColor="text1"/>
                <w:sz w:val="24"/>
                <w:szCs w:val="24"/>
              </w:rPr>
              <w:t>Teach recount writing based on past events (e.g., school trips, historical events). Focus on chronological order and including key details. Introduce inclusion of thoughts and feelings.</w:t>
            </w:r>
          </w:p>
          <w:p w:rsidR="009D4106" w:rsidRPr="00BB321B" w:rsidRDefault="009D4106" w:rsidP="004D0BF8">
            <w:pPr>
              <w:pStyle w:val="TableParagraph"/>
              <w:rPr>
                <w:rFonts w:asciiTheme="minorHAnsi" w:hAnsiTheme="minorHAnsi" w:cstheme="minorHAnsi"/>
                <w:color w:val="000000" w:themeColor="text1"/>
                <w:sz w:val="24"/>
                <w:szCs w:val="24"/>
              </w:rPr>
            </w:pPr>
            <w:r w:rsidRPr="00BB321B">
              <w:rPr>
                <w:rFonts w:asciiTheme="minorHAnsi" w:hAnsiTheme="minorHAnsi" w:cstheme="minorHAnsi"/>
                <w:color w:val="000000" w:themeColor="text1"/>
                <w:sz w:val="24"/>
                <w:szCs w:val="24"/>
              </w:rPr>
              <w:t xml:space="preserve">Identify features of a recount, children to reflect on events in the past. Link to Castle’s week including recount of trip to Warwick Castle. </w:t>
            </w:r>
          </w:p>
          <w:p w:rsidR="00BB321B" w:rsidRPr="00BB321B" w:rsidRDefault="00BB321B" w:rsidP="00BB321B">
            <w:pPr>
              <w:widowControl/>
              <w:autoSpaceDE/>
              <w:autoSpaceDN/>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color w:val="000000" w:themeColor="text1"/>
                <w:sz w:val="24"/>
                <w:szCs w:val="24"/>
                <w:lang w:val="en-GB" w:eastAsia="en-GB"/>
              </w:rPr>
              <w:t xml:space="preserve">Retell events in order. </w:t>
            </w:r>
          </w:p>
          <w:p w:rsidR="00BB321B" w:rsidRPr="00BB321B" w:rsidRDefault="00BB321B" w:rsidP="00BB321B">
            <w:pPr>
              <w:widowControl/>
              <w:autoSpaceDE/>
              <w:autoSpaceDN/>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color w:val="000000" w:themeColor="text1"/>
                <w:sz w:val="24"/>
                <w:szCs w:val="24"/>
                <w:lang w:val="en-GB" w:eastAsia="en-GB"/>
              </w:rPr>
              <w:t xml:space="preserve">Teach: </w:t>
            </w:r>
          </w:p>
          <w:p w:rsidR="00BB321B" w:rsidRPr="00BB321B" w:rsidRDefault="00BB321B" w:rsidP="00BB321B">
            <w:pPr>
              <w:widowControl/>
              <w:numPr>
                <w:ilvl w:val="0"/>
                <w:numId w:val="17"/>
              </w:numPr>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bCs/>
                <w:color w:val="000000" w:themeColor="text1"/>
                <w:sz w:val="24"/>
                <w:szCs w:val="24"/>
                <w:lang w:val="en-GB" w:eastAsia="en-GB"/>
              </w:rPr>
              <w:t>Past tense</w:t>
            </w:r>
            <w:r w:rsidRPr="00BB321B">
              <w:rPr>
                <w:rFonts w:asciiTheme="minorHAnsi" w:eastAsia="Times New Roman" w:hAnsiTheme="minorHAnsi" w:cstheme="minorHAnsi"/>
                <w:color w:val="000000" w:themeColor="text1"/>
                <w:sz w:val="24"/>
                <w:szCs w:val="24"/>
                <w:lang w:val="en-GB" w:eastAsia="en-GB"/>
              </w:rPr>
              <w:t xml:space="preserve"> </w:t>
            </w:r>
          </w:p>
          <w:p w:rsidR="00BB321B" w:rsidRPr="00BB321B" w:rsidRDefault="00BB321B" w:rsidP="00BB321B">
            <w:pPr>
              <w:widowControl/>
              <w:numPr>
                <w:ilvl w:val="0"/>
                <w:numId w:val="17"/>
              </w:numPr>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bCs/>
                <w:color w:val="000000" w:themeColor="text1"/>
                <w:sz w:val="24"/>
                <w:szCs w:val="24"/>
                <w:lang w:val="en-GB" w:eastAsia="en-GB"/>
              </w:rPr>
              <w:t>Time adverbials</w:t>
            </w:r>
            <w:r w:rsidRPr="00BB321B">
              <w:rPr>
                <w:rFonts w:asciiTheme="minorHAnsi" w:eastAsia="Times New Roman" w:hAnsiTheme="minorHAnsi" w:cstheme="minorHAnsi"/>
                <w:color w:val="000000" w:themeColor="text1"/>
                <w:sz w:val="24"/>
                <w:szCs w:val="24"/>
                <w:lang w:val="en-GB" w:eastAsia="en-GB"/>
              </w:rPr>
              <w:t xml:space="preserve"> (</w:t>
            </w:r>
            <w:r w:rsidRPr="00BB321B">
              <w:rPr>
                <w:rFonts w:asciiTheme="minorHAnsi" w:eastAsia="Times New Roman" w:hAnsiTheme="minorHAnsi" w:cstheme="minorHAnsi"/>
                <w:i/>
                <w:iCs/>
                <w:color w:val="000000" w:themeColor="text1"/>
                <w:sz w:val="24"/>
                <w:szCs w:val="24"/>
                <w:lang w:val="en-GB" w:eastAsia="en-GB"/>
              </w:rPr>
              <w:t>first, next, after that</w:t>
            </w:r>
            <w:r w:rsidRPr="00BB321B">
              <w:rPr>
                <w:rFonts w:asciiTheme="minorHAnsi" w:eastAsia="Times New Roman" w:hAnsiTheme="minorHAnsi" w:cstheme="minorHAnsi"/>
                <w:color w:val="000000" w:themeColor="text1"/>
                <w:sz w:val="24"/>
                <w:szCs w:val="24"/>
                <w:lang w:val="en-GB" w:eastAsia="en-GB"/>
              </w:rPr>
              <w:t xml:space="preserve">) </w:t>
            </w:r>
          </w:p>
          <w:p w:rsidR="00BB321B" w:rsidRPr="00BB321B" w:rsidRDefault="00BB321B" w:rsidP="00BB321B">
            <w:pPr>
              <w:widowControl/>
              <w:numPr>
                <w:ilvl w:val="0"/>
                <w:numId w:val="17"/>
              </w:numPr>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bCs/>
                <w:color w:val="000000" w:themeColor="text1"/>
                <w:sz w:val="24"/>
                <w:szCs w:val="24"/>
                <w:lang w:val="en-GB" w:eastAsia="en-GB"/>
              </w:rPr>
              <w:lastRenderedPageBreak/>
              <w:t>First person writing</w:t>
            </w:r>
            <w:r w:rsidRPr="00BB321B">
              <w:rPr>
                <w:rFonts w:asciiTheme="minorHAnsi" w:eastAsia="Times New Roman" w:hAnsiTheme="minorHAnsi" w:cstheme="minorHAnsi"/>
                <w:color w:val="000000" w:themeColor="text1"/>
                <w:sz w:val="24"/>
                <w:szCs w:val="24"/>
                <w:lang w:val="en-GB" w:eastAsia="en-GB"/>
              </w:rPr>
              <w:t xml:space="preserve"> </w:t>
            </w:r>
          </w:p>
          <w:p w:rsidR="00BB321B" w:rsidRPr="00BB321B" w:rsidRDefault="00BB321B" w:rsidP="00BB321B">
            <w:pPr>
              <w:widowControl/>
              <w:numPr>
                <w:ilvl w:val="0"/>
                <w:numId w:val="17"/>
              </w:numPr>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bCs/>
                <w:color w:val="000000" w:themeColor="text1"/>
                <w:sz w:val="24"/>
                <w:szCs w:val="24"/>
                <w:lang w:val="en-GB" w:eastAsia="en-GB"/>
              </w:rPr>
              <w:t>Simple sentence extension using conjunctions</w:t>
            </w:r>
            <w:r w:rsidRPr="00BB321B">
              <w:rPr>
                <w:rFonts w:asciiTheme="minorHAnsi" w:eastAsia="Times New Roman" w:hAnsiTheme="minorHAnsi" w:cstheme="minorHAnsi"/>
                <w:color w:val="000000" w:themeColor="text1"/>
                <w:sz w:val="24"/>
                <w:szCs w:val="24"/>
                <w:lang w:val="en-GB" w:eastAsia="en-GB"/>
              </w:rPr>
              <w:t xml:space="preserve"> </w:t>
            </w:r>
          </w:p>
          <w:p w:rsidR="00BB321B" w:rsidRPr="00BB321B" w:rsidRDefault="00BB321B" w:rsidP="00BB321B">
            <w:pPr>
              <w:widowControl/>
              <w:autoSpaceDE/>
              <w:autoSpaceDN/>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color w:val="000000" w:themeColor="text1"/>
                <w:sz w:val="24"/>
                <w:szCs w:val="24"/>
                <w:lang w:val="en-GB" w:eastAsia="en-GB"/>
              </w:rPr>
              <w:t xml:space="preserve"> Reinforce: </w:t>
            </w:r>
          </w:p>
          <w:p w:rsidR="00BB321B" w:rsidRPr="00BB321B" w:rsidRDefault="00BB321B" w:rsidP="00BB321B">
            <w:pPr>
              <w:widowControl/>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bCs/>
                <w:color w:val="000000" w:themeColor="text1"/>
                <w:sz w:val="24"/>
                <w:szCs w:val="24"/>
                <w:lang w:val="en-GB" w:eastAsia="en-GB"/>
              </w:rPr>
              <w:t>Chronological structure</w:t>
            </w:r>
          </w:p>
          <w:p w:rsidR="00BB321B" w:rsidRPr="00BB321B" w:rsidRDefault="00BB321B" w:rsidP="004D0BF8">
            <w:pPr>
              <w:pStyle w:val="TableParagraph"/>
              <w:rPr>
                <w:rFonts w:asciiTheme="minorHAnsi" w:hAnsiTheme="minorHAnsi" w:cstheme="minorHAnsi"/>
                <w:color w:val="000000" w:themeColor="text1"/>
                <w:sz w:val="24"/>
                <w:szCs w:val="24"/>
              </w:rPr>
            </w:pPr>
          </w:p>
        </w:tc>
        <w:tc>
          <w:tcPr>
            <w:tcW w:w="1793" w:type="dxa"/>
            <w:gridSpan w:val="2"/>
            <w:shd w:val="clear" w:color="auto" w:fill="C2D69B" w:themeFill="accent3" w:themeFillTint="99"/>
          </w:tcPr>
          <w:p w:rsidR="004D0BF8" w:rsidRPr="00BB321B" w:rsidRDefault="004D0BF8" w:rsidP="004D0BF8">
            <w:pPr>
              <w:pStyle w:val="TableParagraph"/>
              <w:ind w:left="0"/>
              <w:rPr>
                <w:rFonts w:asciiTheme="minorHAnsi" w:hAnsiTheme="minorHAnsi" w:cstheme="minorHAnsi"/>
                <w:color w:val="000000" w:themeColor="text1"/>
                <w:sz w:val="24"/>
                <w:szCs w:val="24"/>
              </w:rPr>
            </w:pPr>
          </w:p>
        </w:tc>
      </w:tr>
      <w:tr w:rsidR="00BB321B" w:rsidRPr="00BB321B" w:rsidTr="004D0BF8">
        <w:trPr>
          <w:trHeight w:val="1613"/>
        </w:trPr>
        <w:tc>
          <w:tcPr>
            <w:tcW w:w="1484" w:type="dxa"/>
            <w:shd w:val="clear" w:color="auto" w:fill="A8D08D"/>
          </w:tcPr>
          <w:p w:rsidR="00E515FC" w:rsidRPr="00BB321B" w:rsidRDefault="00974005" w:rsidP="004D0BF8">
            <w:pPr>
              <w:pStyle w:val="TableParagraph"/>
              <w:rPr>
                <w:rFonts w:asciiTheme="minorHAnsi" w:hAnsiTheme="minorHAnsi" w:cstheme="minorHAnsi"/>
                <w:color w:val="000000" w:themeColor="text1"/>
                <w:sz w:val="24"/>
                <w:szCs w:val="24"/>
              </w:rPr>
            </w:pPr>
            <w:r w:rsidRPr="00BB321B">
              <w:rPr>
                <w:rFonts w:asciiTheme="minorHAnsi" w:hAnsiTheme="minorHAnsi" w:cstheme="minorHAnsi"/>
                <w:color w:val="000000" w:themeColor="text1"/>
                <w:sz w:val="24"/>
                <w:szCs w:val="24"/>
              </w:rPr>
              <w:lastRenderedPageBreak/>
              <w:t>Summer</w:t>
            </w:r>
            <w:r w:rsidRPr="00BB321B">
              <w:rPr>
                <w:rFonts w:asciiTheme="minorHAnsi" w:hAnsiTheme="minorHAnsi" w:cstheme="minorHAnsi"/>
                <w:color w:val="000000" w:themeColor="text1"/>
                <w:spacing w:val="-5"/>
                <w:sz w:val="24"/>
                <w:szCs w:val="24"/>
              </w:rPr>
              <w:t xml:space="preserve"> </w:t>
            </w:r>
            <w:r w:rsidRPr="00BB321B">
              <w:rPr>
                <w:rFonts w:asciiTheme="minorHAnsi" w:hAnsiTheme="minorHAnsi" w:cstheme="minorHAnsi"/>
                <w:color w:val="000000" w:themeColor="text1"/>
                <w:spacing w:val="-10"/>
                <w:sz w:val="24"/>
                <w:szCs w:val="24"/>
              </w:rPr>
              <w:t>1</w:t>
            </w:r>
          </w:p>
        </w:tc>
        <w:tc>
          <w:tcPr>
            <w:tcW w:w="7136" w:type="dxa"/>
            <w:gridSpan w:val="6"/>
          </w:tcPr>
          <w:p w:rsidR="00473069" w:rsidRPr="000A7346" w:rsidRDefault="00473069" w:rsidP="00473069">
            <w:pPr>
              <w:pStyle w:val="TableParagraph"/>
              <w:ind w:left="0"/>
              <w:rPr>
                <w:rFonts w:asciiTheme="minorHAnsi" w:hAnsiTheme="minorHAnsi" w:cstheme="minorHAnsi"/>
                <w:b/>
                <w:color w:val="000000" w:themeColor="text1"/>
                <w:sz w:val="24"/>
                <w:szCs w:val="24"/>
              </w:rPr>
            </w:pPr>
            <w:r w:rsidRPr="000A7346">
              <w:rPr>
                <w:rFonts w:asciiTheme="minorHAnsi" w:hAnsiTheme="minorHAnsi" w:cstheme="minorHAnsi"/>
                <w:b/>
                <w:color w:val="000000" w:themeColor="text1"/>
                <w:sz w:val="24"/>
                <w:szCs w:val="24"/>
              </w:rPr>
              <w:t xml:space="preserve">Myths and Legends </w:t>
            </w:r>
          </w:p>
          <w:p w:rsidR="00E515FC" w:rsidRPr="00BB321B" w:rsidRDefault="00473069" w:rsidP="00473069">
            <w:pPr>
              <w:pStyle w:val="TableParagraph"/>
              <w:ind w:left="0"/>
              <w:rPr>
                <w:rFonts w:asciiTheme="minorHAnsi" w:hAnsiTheme="minorHAnsi" w:cstheme="minorHAnsi"/>
                <w:color w:val="000000" w:themeColor="text1"/>
                <w:sz w:val="24"/>
                <w:szCs w:val="24"/>
              </w:rPr>
            </w:pPr>
            <w:r w:rsidRPr="00BB321B">
              <w:rPr>
                <w:rFonts w:asciiTheme="minorHAnsi" w:hAnsiTheme="minorHAnsi" w:cstheme="minorHAnsi"/>
                <w:color w:val="000000" w:themeColor="text1"/>
                <w:sz w:val="24"/>
                <w:szCs w:val="24"/>
              </w:rPr>
              <w:t>Study classic myths and legends, exploring their themes and cultural significance. Students write their own myth or legend using heroic characters and vivid settings.</w:t>
            </w:r>
          </w:p>
          <w:p w:rsidR="009D4106" w:rsidRPr="00BB321B" w:rsidRDefault="009D4106" w:rsidP="00473069">
            <w:pPr>
              <w:pStyle w:val="TableParagraph"/>
              <w:ind w:left="0"/>
              <w:rPr>
                <w:rFonts w:asciiTheme="minorHAnsi" w:hAnsiTheme="minorHAnsi" w:cstheme="minorHAnsi"/>
                <w:color w:val="000000" w:themeColor="text1"/>
                <w:sz w:val="24"/>
                <w:szCs w:val="24"/>
              </w:rPr>
            </w:pPr>
            <w:r w:rsidRPr="00BB321B">
              <w:rPr>
                <w:rFonts w:asciiTheme="minorHAnsi" w:hAnsiTheme="minorHAnsi" w:cstheme="minorHAnsi"/>
                <w:color w:val="000000" w:themeColor="text1"/>
                <w:sz w:val="24"/>
                <w:szCs w:val="24"/>
              </w:rPr>
              <w:t xml:space="preserve">Norse Mythology including traditional Norse Tales including characters such as Loki and Thor. Learning how to write a Myth and create characters and settings effectively. </w:t>
            </w:r>
          </w:p>
          <w:p w:rsidR="00BB321B" w:rsidRPr="00BB321B" w:rsidRDefault="00BB321B" w:rsidP="00BB321B">
            <w:pPr>
              <w:widowControl/>
              <w:autoSpaceDE/>
              <w:autoSpaceDN/>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color w:val="000000" w:themeColor="text1"/>
                <w:sz w:val="24"/>
                <w:szCs w:val="24"/>
                <w:lang w:val="en-GB" w:eastAsia="en-GB"/>
              </w:rPr>
              <w:t xml:space="preserve">Introduce key features of myths. </w:t>
            </w:r>
          </w:p>
          <w:p w:rsidR="00BB321B" w:rsidRPr="00BB321B" w:rsidRDefault="00BB321B" w:rsidP="00BB321B">
            <w:pPr>
              <w:widowControl/>
              <w:autoSpaceDE/>
              <w:autoSpaceDN/>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color w:val="000000" w:themeColor="text1"/>
                <w:sz w:val="24"/>
                <w:szCs w:val="24"/>
                <w:lang w:val="en-GB" w:eastAsia="en-GB"/>
              </w:rPr>
              <w:t xml:space="preserve">Teach: </w:t>
            </w:r>
          </w:p>
          <w:p w:rsidR="00BB321B" w:rsidRPr="00BB321B" w:rsidRDefault="00BB321B" w:rsidP="00BB321B">
            <w:pPr>
              <w:widowControl/>
              <w:numPr>
                <w:ilvl w:val="0"/>
                <w:numId w:val="19"/>
              </w:numPr>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bCs/>
                <w:color w:val="000000" w:themeColor="text1"/>
                <w:sz w:val="24"/>
                <w:szCs w:val="24"/>
                <w:lang w:val="en-GB" w:eastAsia="en-GB"/>
              </w:rPr>
              <w:t>Third person narration</w:t>
            </w:r>
            <w:r w:rsidRPr="00BB321B">
              <w:rPr>
                <w:rFonts w:asciiTheme="minorHAnsi" w:eastAsia="Times New Roman" w:hAnsiTheme="minorHAnsi" w:cstheme="minorHAnsi"/>
                <w:color w:val="000000" w:themeColor="text1"/>
                <w:sz w:val="24"/>
                <w:szCs w:val="24"/>
                <w:lang w:val="en-GB" w:eastAsia="en-GB"/>
              </w:rPr>
              <w:t xml:space="preserve"> </w:t>
            </w:r>
          </w:p>
          <w:p w:rsidR="00BB321B" w:rsidRPr="00BB321B" w:rsidRDefault="00BB321B" w:rsidP="00BB321B">
            <w:pPr>
              <w:widowControl/>
              <w:numPr>
                <w:ilvl w:val="0"/>
                <w:numId w:val="19"/>
              </w:numPr>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bCs/>
                <w:color w:val="000000" w:themeColor="text1"/>
                <w:sz w:val="24"/>
                <w:szCs w:val="24"/>
                <w:lang w:val="en-GB" w:eastAsia="en-GB"/>
              </w:rPr>
              <w:t>Past tense</w:t>
            </w:r>
            <w:r w:rsidRPr="00BB321B">
              <w:rPr>
                <w:rFonts w:asciiTheme="minorHAnsi" w:eastAsia="Times New Roman" w:hAnsiTheme="minorHAnsi" w:cstheme="minorHAnsi"/>
                <w:color w:val="000000" w:themeColor="text1"/>
                <w:sz w:val="24"/>
                <w:szCs w:val="24"/>
                <w:lang w:val="en-GB" w:eastAsia="en-GB"/>
              </w:rPr>
              <w:t xml:space="preserve"> </w:t>
            </w:r>
          </w:p>
          <w:p w:rsidR="00BB321B" w:rsidRPr="00BB321B" w:rsidRDefault="00BB321B" w:rsidP="00BB321B">
            <w:pPr>
              <w:widowControl/>
              <w:numPr>
                <w:ilvl w:val="0"/>
                <w:numId w:val="19"/>
              </w:numPr>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bCs/>
                <w:color w:val="000000" w:themeColor="text1"/>
                <w:sz w:val="24"/>
                <w:szCs w:val="24"/>
                <w:lang w:val="en-GB" w:eastAsia="en-GB"/>
              </w:rPr>
              <w:t>Descriptive noun phrases</w:t>
            </w:r>
            <w:r w:rsidRPr="00BB321B">
              <w:rPr>
                <w:rFonts w:asciiTheme="minorHAnsi" w:eastAsia="Times New Roman" w:hAnsiTheme="minorHAnsi" w:cstheme="minorHAnsi"/>
                <w:color w:val="000000" w:themeColor="text1"/>
                <w:sz w:val="24"/>
                <w:szCs w:val="24"/>
                <w:lang w:val="en-GB" w:eastAsia="en-GB"/>
              </w:rPr>
              <w:t xml:space="preserve"> </w:t>
            </w:r>
          </w:p>
          <w:p w:rsidR="00BB321B" w:rsidRPr="00BB321B" w:rsidRDefault="00BB321B" w:rsidP="00BB321B">
            <w:pPr>
              <w:widowControl/>
              <w:numPr>
                <w:ilvl w:val="0"/>
                <w:numId w:val="19"/>
              </w:numPr>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bCs/>
                <w:color w:val="000000" w:themeColor="text1"/>
                <w:sz w:val="24"/>
                <w:szCs w:val="24"/>
                <w:lang w:val="en-GB" w:eastAsia="en-GB"/>
              </w:rPr>
              <w:t>Sequencing events clearly</w:t>
            </w:r>
            <w:r w:rsidRPr="00BB321B">
              <w:rPr>
                <w:rFonts w:asciiTheme="minorHAnsi" w:eastAsia="Times New Roman" w:hAnsiTheme="minorHAnsi" w:cstheme="minorHAnsi"/>
                <w:color w:val="000000" w:themeColor="text1"/>
                <w:sz w:val="24"/>
                <w:szCs w:val="24"/>
                <w:lang w:val="en-GB" w:eastAsia="en-GB"/>
              </w:rPr>
              <w:t xml:space="preserve"> </w:t>
            </w:r>
          </w:p>
          <w:p w:rsidR="00BB321B" w:rsidRPr="00BB321B" w:rsidRDefault="00BB321B" w:rsidP="00BB321B">
            <w:pPr>
              <w:widowControl/>
              <w:autoSpaceDE/>
              <w:autoSpaceDN/>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color w:val="000000" w:themeColor="text1"/>
                <w:sz w:val="24"/>
                <w:szCs w:val="24"/>
                <w:lang w:val="en-GB" w:eastAsia="en-GB"/>
              </w:rPr>
              <w:t xml:space="preserve">Develop: </w:t>
            </w:r>
          </w:p>
          <w:p w:rsidR="00BB321B" w:rsidRPr="00BB321B" w:rsidRDefault="00BB321B" w:rsidP="00BB321B">
            <w:pPr>
              <w:widowControl/>
              <w:numPr>
                <w:ilvl w:val="0"/>
                <w:numId w:val="20"/>
              </w:numPr>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bCs/>
                <w:color w:val="000000" w:themeColor="text1"/>
                <w:sz w:val="24"/>
                <w:szCs w:val="24"/>
                <w:lang w:val="en-GB" w:eastAsia="en-GB"/>
              </w:rPr>
              <w:t>Basic cause and effect using conjunctions</w:t>
            </w:r>
            <w:r w:rsidRPr="00BB321B">
              <w:rPr>
                <w:rFonts w:asciiTheme="minorHAnsi" w:eastAsia="Times New Roman" w:hAnsiTheme="minorHAnsi" w:cstheme="minorHAnsi"/>
                <w:color w:val="000000" w:themeColor="text1"/>
                <w:sz w:val="24"/>
                <w:szCs w:val="24"/>
                <w:lang w:val="en-GB" w:eastAsia="en-GB"/>
              </w:rPr>
              <w:t xml:space="preserve"> (</w:t>
            </w:r>
            <w:r w:rsidRPr="00BB321B">
              <w:rPr>
                <w:rFonts w:asciiTheme="minorHAnsi" w:eastAsia="Times New Roman" w:hAnsiTheme="minorHAnsi" w:cstheme="minorHAnsi"/>
                <w:i/>
                <w:iCs/>
                <w:color w:val="000000" w:themeColor="text1"/>
                <w:sz w:val="24"/>
                <w:szCs w:val="24"/>
                <w:lang w:val="en-GB" w:eastAsia="en-GB"/>
              </w:rPr>
              <w:t>because, so</w:t>
            </w:r>
            <w:r w:rsidRPr="00BB321B">
              <w:rPr>
                <w:rFonts w:asciiTheme="minorHAnsi" w:eastAsia="Times New Roman" w:hAnsiTheme="minorHAnsi" w:cstheme="minorHAnsi"/>
                <w:color w:val="000000" w:themeColor="text1"/>
                <w:sz w:val="24"/>
                <w:szCs w:val="24"/>
                <w:lang w:val="en-GB" w:eastAsia="en-GB"/>
              </w:rPr>
              <w:t>)</w:t>
            </w:r>
          </w:p>
          <w:p w:rsidR="00BB321B" w:rsidRPr="00BB321B" w:rsidRDefault="00BB321B" w:rsidP="00473069">
            <w:pPr>
              <w:pStyle w:val="TableParagraph"/>
              <w:ind w:left="0"/>
              <w:rPr>
                <w:rFonts w:asciiTheme="minorHAnsi" w:hAnsiTheme="minorHAnsi" w:cstheme="minorHAnsi"/>
                <w:color w:val="000000" w:themeColor="text1"/>
                <w:sz w:val="24"/>
                <w:szCs w:val="24"/>
              </w:rPr>
            </w:pPr>
          </w:p>
        </w:tc>
        <w:tc>
          <w:tcPr>
            <w:tcW w:w="5337" w:type="dxa"/>
            <w:gridSpan w:val="5"/>
          </w:tcPr>
          <w:p w:rsidR="00473069" w:rsidRPr="000A7346" w:rsidRDefault="00473069" w:rsidP="004D0BF8">
            <w:pPr>
              <w:pStyle w:val="TableParagraph"/>
              <w:rPr>
                <w:rFonts w:asciiTheme="minorHAnsi" w:hAnsiTheme="minorHAnsi" w:cstheme="minorHAnsi"/>
                <w:b/>
                <w:color w:val="000000" w:themeColor="text1"/>
                <w:sz w:val="24"/>
                <w:szCs w:val="24"/>
              </w:rPr>
            </w:pPr>
            <w:r w:rsidRPr="000A7346">
              <w:rPr>
                <w:rFonts w:asciiTheme="minorHAnsi" w:hAnsiTheme="minorHAnsi" w:cstheme="minorHAnsi"/>
                <w:b/>
                <w:color w:val="000000" w:themeColor="text1"/>
                <w:sz w:val="24"/>
                <w:szCs w:val="24"/>
              </w:rPr>
              <w:t xml:space="preserve">Poetry </w:t>
            </w:r>
          </w:p>
          <w:p w:rsidR="00E515FC" w:rsidRPr="00BB321B" w:rsidRDefault="00473069" w:rsidP="004D0BF8">
            <w:pPr>
              <w:pStyle w:val="TableParagraph"/>
              <w:rPr>
                <w:rFonts w:asciiTheme="minorHAnsi" w:hAnsiTheme="minorHAnsi" w:cstheme="minorHAnsi"/>
                <w:color w:val="000000" w:themeColor="text1"/>
                <w:sz w:val="24"/>
                <w:szCs w:val="24"/>
              </w:rPr>
            </w:pPr>
            <w:r w:rsidRPr="00BB321B">
              <w:rPr>
                <w:rFonts w:asciiTheme="minorHAnsi" w:hAnsiTheme="minorHAnsi" w:cstheme="minorHAnsi"/>
                <w:color w:val="000000" w:themeColor="text1"/>
                <w:sz w:val="24"/>
                <w:szCs w:val="24"/>
              </w:rPr>
              <w:t>Teach forms like acrostics, shape poems, and simple rhymes. Focus on sensory language and imagery to develop creativity.</w:t>
            </w:r>
          </w:p>
          <w:p w:rsidR="00BB321B" w:rsidRPr="00BB321B" w:rsidRDefault="00BB321B" w:rsidP="004D0BF8">
            <w:pPr>
              <w:pStyle w:val="TableParagraph"/>
              <w:rPr>
                <w:rFonts w:asciiTheme="minorHAnsi" w:hAnsiTheme="minorHAnsi" w:cstheme="minorHAnsi"/>
                <w:color w:val="000000" w:themeColor="text1"/>
                <w:sz w:val="24"/>
                <w:szCs w:val="24"/>
              </w:rPr>
            </w:pPr>
          </w:p>
          <w:p w:rsidR="00BB321B" w:rsidRPr="00BB321B" w:rsidRDefault="00BB321B" w:rsidP="00BB321B">
            <w:pPr>
              <w:widowControl/>
              <w:autoSpaceDE/>
              <w:autoSpaceDN/>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color w:val="000000" w:themeColor="text1"/>
                <w:sz w:val="24"/>
                <w:szCs w:val="24"/>
                <w:lang w:val="en-GB" w:eastAsia="en-GB"/>
              </w:rPr>
              <w:t xml:space="preserve">Explore simple forms (rhyming poems, acrostics, shape poems). </w:t>
            </w:r>
          </w:p>
          <w:p w:rsidR="00BB321B" w:rsidRPr="00BB321B" w:rsidRDefault="00BB321B" w:rsidP="00BB321B">
            <w:pPr>
              <w:widowControl/>
              <w:autoSpaceDE/>
              <w:autoSpaceDN/>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color w:val="000000" w:themeColor="text1"/>
                <w:sz w:val="24"/>
                <w:szCs w:val="24"/>
                <w:lang w:val="en-GB" w:eastAsia="en-GB"/>
              </w:rPr>
              <w:t xml:space="preserve">Teach: </w:t>
            </w:r>
          </w:p>
          <w:p w:rsidR="00BB321B" w:rsidRPr="00BB321B" w:rsidRDefault="00BB321B" w:rsidP="00BB321B">
            <w:pPr>
              <w:widowControl/>
              <w:numPr>
                <w:ilvl w:val="0"/>
                <w:numId w:val="5"/>
              </w:numPr>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bCs/>
                <w:color w:val="000000" w:themeColor="text1"/>
                <w:sz w:val="24"/>
                <w:szCs w:val="24"/>
                <w:lang w:val="en-GB" w:eastAsia="en-GB"/>
              </w:rPr>
              <w:t>Alliteration</w:t>
            </w:r>
            <w:r w:rsidRPr="00BB321B">
              <w:rPr>
                <w:rFonts w:asciiTheme="minorHAnsi" w:eastAsia="Times New Roman" w:hAnsiTheme="minorHAnsi" w:cstheme="minorHAnsi"/>
                <w:color w:val="000000" w:themeColor="text1"/>
                <w:sz w:val="24"/>
                <w:szCs w:val="24"/>
                <w:lang w:val="en-GB" w:eastAsia="en-GB"/>
              </w:rPr>
              <w:t xml:space="preserve"> </w:t>
            </w:r>
          </w:p>
          <w:p w:rsidR="00BB321B" w:rsidRPr="00BB321B" w:rsidRDefault="00BB321B" w:rsidP="00BB321B">
            <w:pPr>
              <w:widowControl/>
              <w:numPr>
                <w:ilvl w:val="0"/>
                <w:numId w:val="5"/>
              </w:numPr>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bCs/>
                <w:color w:val="000000" w:themeColor="text1"/>
                <w:sz w:val="24"/>
                <w:szCs w:val="24"/>
                <w:lang w:val="en-GB" w:eastAsia="en-GB"/>
              </w:rPr>
              <w:t>Similes</w:t>
            </w:r>
            <w:r w:rsidRPr="00BB321B">
              <w:rPr>
                <w:rFonts w:asciiTheme="minorHAnsi" w:eastAsia="Times New Roman" w:hAnsiTheme="minorHAnsi" w:cstheme="minorHAnsi"/>
                <w:color w:val="000000" w:themeColor="text1"/>
                <w:sz w:val="24"/>
                <w:szCs w:val="24"/>
                <w:lang w:val="en-GB" w:eastAsia="en-GB"/>
              </w:rPr>
              <w:t xml:space="preserve"> (</w:t>
            </w:r>
            <w:r w:rsidRPr="00BB321B">
              <w:rPr>
                <w:rFonts w:asciiTheme="minorHAnsi" w:eastAsia="Times New Roman" w:hAnsiTheme="minorHAnsi" w:cstheme="minorHAnsi"/>
                <w:i/>
                <w:iCs/>
                <w:color w:val="000000" w:themeColor="text1"/>
                <w:sz w:val="24"/>
                <w:szCs w:val="24"/>
                <w:lang w:val="en-GB" w:eastAsia="en-GB"/>
              </w:rPr>
              <w:t>as busy as a bee</w:t>
            </w:r>
            <w:r w:rsidRPr="00BB321B">
              <w:rPr>
                <w:rFonts w:asciiTheme="minorHAnsi" w:eastAsia="Times New Roman" w:hAnsiTheme="minorHAnsi" w:cstheme="minorHAnsi"/>
                <w:color w:val="000000" w:themeColor="text1"/>
                <w:sz w:val="24"/>
                <w:szCs w:val="24"/>
                <w:lang w:val="en-GB" w:eastAsia="en-GB"/>
              </w:rPr>
              <w:t xml:space="preserve">) </w:t>
            </w:r>
          </w:p>
          <w:p w:rsidR="00BB321B" w:rsidRPr="00BB321B" w:rsidRDefault="00BB321B" w:rsidP="00BB321B">
            <w:pPr>
              <w:widowControl/>
              <w:numPr>
                <w:ilvl w:val="0"/>
                <w:numId w:val="5"/>
              </w:numPr>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bCs/>
                <w:color w:val="000000" w:themeColor="text1"/>
                <w:sz w:val="24"/>
                <w:szCs w:val="24"/>
                <w:lang w:val="en-GB" w:eastAsia="en-GB"/>
              </w:rPr>
              <w:t>Repetition for effect</w:t>
            </w:r>
            <w:r w:rsidRPr="00BB321B">
              <w:rPr>
                <w:rFonts w:asciiTheme="minorHAnsi" w:eastAsia="Times New Roman" w:hAnsiTheme="minorHAnsi" w:cstheme="minorHAnsi"/>
                <w:color w:val="000000" w:themeColor="text1"/>
                <w:sz w:val="24"/>
                <w:szCs w:val="24"/>
                <w:lang w:val="en-GB" w:eastAsia="en-GB"/>
              </w:rPr>
              <w:t xml:space="preserve"> </w:t>
            </w:r>
          </w:p>
          <w:p w:rsidR="00BB321B" w:rsidRPr="00BB321B" w:rsidRDefault="00BB321B" w:rsidP="00BB321B">
            <w:pPr>
              <w:widowControl/>
              <w:autoSpaceDE/>
              <w:autoSpaceDN/>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color w:val="000000" w:themeColor="text1"/>
                <w:sz w:val="24"/>
                <w:szCs w:val="24"/>
                <w:lang w:val="en-GB" w:eastAsia="en-GB"/>
              </w:rPr>
              <w:t xml:space="preserve">Develop: </w:t>
            </w:r>
          </w:p>
          <w:p w:rsidR="00BB321B" w:rsidRPr="00BB321B" w:rsidRDefault="00BB321B" w:rsidP="00BB321B">
            <w:pPr>
              <w:widowControl/>
              <w:numPr>
                <w:ilvl w:val="0"/>
                <w:numId w:val="6"/>
              </w:numPr>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bCs/>
                <w:color w:val="000000" w:themeColor="text1"/>
                <w:sz w:val="24"/>
                <w:szCs w:val="24"/>
                <w:lang w:val="en-GB" w:eastAsia="en-GB"/>
              </w:rPr>
              <w:t>Line breaks and rhythm awareness</w:t>
            </w:r>
            <w:r w:rsidRPr="00BB321B">
              <w:rPr>
                <w:rFonts w:asciiTheme="minorHAnsi" w:eastAsia="Times New Roman" w:hAnsiTheme="minorHAnsi" w:cstheme="minorHAnsi"/>
                <w:color w:val="000000" w:themeColor="text1"/>
                <w:sz w:val="24"/>
                <w:szCs w:val="24"/>
                <w:lang w:val="en-GB" w:eastAsia="en-GB"/>
              </w:rPr>
              <w:t xml:space="preserve"> </w:t>
            </w:r>
          </w:p>
          <w:p w:rsidR="00BB321B" w:rsidRPr="00BB321B" w:rsidRDefault="00BB321B" w:rsidP="00BB321B">
            <w:pPr>
              <w:widowControl/>
              <w:numPr>
                <w:ilvl w:val="0"/>
                <w:numId w:val="6"/>
              </w:numPr>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bCs/>
                <w:color w:val="000000" w:themeColor="text1"/>
                <w:sz w:val="24"/>
                <w:szCs w:val="24"/>
                <w:lang w:val="en-GB" w:eastAsia="en-GB"/>
              </w:rPr>
              <w:t>Adjectives and verbs for imagery</w:t>
            </w:r>
            <w:r w:rsidRPr="00BB321B">
              <w:rPr>
                <w:rFonts w:asciiTheme="minorHAnsi" w:eastAsia="Times New Roman" w:hAnsiTheme="minorHAnsi" w:cstheme="minorHAnsi"/>
                <w:color w:val="000000" w:themeColor="text1"/>
                <w:sz w:val="24"/>
                <w:szCs w:val="24"/>
                <w:lang w:val="en-GB" w:eastAsia="en-GB"/>
              </w:rPr>
              <w:t xml:space="preserve"> </w:t>
            </w:r>
          </w:p>
          <w:p w:rsidR="00BB321B" w:rsidRPr="00BB321B" w:rsidRDefault="00BB321B" w:rsidP="00BB321B">
            <w:pPr>
              <w:widowControl/>
              <w:autoSpaceDE/>
              <w:autoSpaceDN/>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color w:val="000000" w:themeColor="text1"/>
                <w:sz w:val="24"/>
                <w:szCs w:val="24"/>
                <w:lang w:val="en-GB" w:eastAsia="en-GB"/>
              </w:rPr>
              <w:t xml:space="preserve">Performance: </w:t>
            </w:r>
          </w:p>
          <w:p w:rsidR="00BB321B" w:rsidRPr="00BB321B" w:rsidRDefault="00BB321B" w:rsidP="00BB321B">
            <w:pPr>
              <w:widowControl/>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color w:val="000000" w:themeColor="text1"/>
                <w:sz w:val="24"/>
                <w:szCs w:val="24"/>
                <w:lang w:val="en-GB" w:eastAsia="en-GB"/>
              </w:rPr>
              <w:t xml:space="preserve">Reading aloud with </w:t>
            </w:r>
            <w:r w:rsidRPr="00BB321B">
              <w:rPr>
                <w:rFonts w:asciiTheme="minorHAnsi" w:eastAsia="Times New Roman" w:hAnsiTheme="minorHAnsi" w:cstheme="minorHAnsi"/>
                <w:bCs/>
                <w:color w:val="000000" w:themeColor="text1"/>
                <w:sz w:val="24"/>
                <w:szCs w:val="24"/>
                <w:lang w:val="en-GB" w:eastAsia="en-GB"/>
              </w:rPr>
              <w:t>expression and intonation</w:t>
            </w:r>
          </w:p>
          <w:p w:rsidR="00BB321B" w:rsidRPr="00BB321B" w:rsidRDefault="00BB321B" w:rsidP="004D0BF8">
            <w:pPr>
              <w:pStyle w:val="TableParagraph"/>
              <w:rPr>
                <w:rFonts w:asciiTheme="minorHAnsi" w:hAnsiTheme="minorHAnsi" w:cstheme="minorHAnsi"/>
                <w:color w:val="000000" w:themeColor="text1"/>
                <w:sz w:val="24"/>
                <w:szCs w:val="24"/>
              </w:rPr>
            </w:pPr>
          </w:p>
        </w:tc>
      </w:tr>
      <w:tr w:rsidR="00BB321B" w:rsidRPr="00BB321B" w:rsidTr="009F2E53">
        <w:trPr>
          <w:trHeight w:val="1074"/>
        </w:trPr>
        <w:tc>
          <w:tcPr>
            <w:tcW w:w="1484" w:type="dxa"/>
            <w:shd w:val="clear" w:color="auto" w:fill="A8D08D"/>
          </w:tcPr>
          <w:p w:rsidR="009F2E53" w:rsidRPr="00BB321B" w:rsidRDefault="009F2E53" w:rsidP="004D0BF8">
            <w:pPr>
              <w:pStyle w:val="TableParagraph"/>
              <w:rPr>
                <w:rFonts w:asciiTheme="minorHAnsi" w:hAnsiTheme="minorHAnsi" w:cstheme="minorHAnsi"/>
                <w:color w:val="000000" w:themeColor="text1"/>
                <w:sz w:val="24"/>
                <w:szCs w:val="24"/>
              </w:rPr>
            </w:pPr>
            <w:r w:rsidRPr="00BB321B">
              <w:rPr>
                <w:rFonts w:asciiTheme="minorHAnsi" w:hAnsiTheme="minorHAnsi" w:cstheme="minorHAnsi"/>
                <w:color w:val="000000" w:themeColor="text1"/>
                <w:sz w:val="24"/>
                <w:szCs w:val="24"/>
              </w:rPr>
              <w:lastRenderedPageBreak/>
              <w:t>Summer</w:t>
            </w:r>
            <w:r w:rsidRPr="00BB321B">
              <w:rPr>
                <w:rFonts w:asciiTheme="minorHAnsi" w:hAnsiTheme="minorHAnsi" w:cstheme="minorHAnsi"/>
                <w:color w:val="000000" w:themeColor="text1"/>
                <w:spacing w:val="-5"/>
                <w:sz w:val="24"/>
                <w:szCs w:val="24"/>
              </w:rPr>
              <w:t xml:space="preserve"> </w:t>
            </w:r>
            <w:r w:rsidRPr="00BB321B">
              <w:rPr>
                <w:rFonts w:asciiTheme="minorHAnsi" w:hAnsiTheme="minorHAnsi" w:cstheme="minorHAnsi"/>
                <w:color w:val="000000" w:themeColor="text1"/>
                <w:spacing w:val="-10"/>
                <w:sz w:val="24"/>
                <w:szCs w:val="24"/>
              </w:rPr>
              <w:t>2</w:t>
            </w:r>
          </w:p>
        </w:tc>
        <w:tc>
          <w:tcPr>
            <w:tcW w:w="5435" w:type="dxa"/>
            <w:gridSpan w:val="4"/>
          </w:tcPr>
          <w:p w:rsidR="00473069" w:rsidRPr="000A7346" w:rsidRDefault="00473069" w:rsidP="00473069">
            <w:pPr>
              <w:pStyle w:val="TableParagraph"/>
              <w:ind w:left="0"/>
              <w:rPr>
                <w:rFonts w:asciiTheme="minorHAnsi" w:hAnsiTheme="minorHAnsi" w:cstheme="minorHAnsi"/>
                <w:b/>
                <w:color w:val="000000" w:themeColor="text1"/>
                <w:sz w:val="24"/>
                <w:szCs w:val="24"/>
              </w:rPr>
            </w:pPr>
            <w:r w:rsidRPr="000A7346">
              <w:rPr>
                <w:rFonts w:asciiTheme="minorHAnsi" w:hAnsiTheme="minorHAnsi" w:cstheme="minorHAnsi"/>
                <w:b/>
                <w:color w:val="000000" w:themeColor="text1"/>
                <w:sz w:val="24"/>
                <w:szCs w:val="24"/>
              </w:rPr>
              <w:t xml:space="preserve">Diaries and Journals </w:t>
            </w:r>
          </w:p>
          <w:p w:rsidR="009F2E53" w:rsidRPr="00BB321B" w:rsidRDefault="00473069" w:rsidP="00473069">
            <w:pPr>
              <w:pStyle w:val="TableParagraph"/>
              <w:ind w:left="0"/>
              <w:rPr>
                <w:rFonts w:asciiTheme="minorHAnsi" w:hAnsiTheme="minorHAnsi" w:cstheme="minorHAnsi"/>
                <w:color w:val="000000" w:themeColor="text1"/>
                <w:sz w:val="24"/>
                <w:szCs w:val="24"/>
              </w:rPr>
            </w:pPr>
            <w:r w:rsidRPr="00BB321B">
              <w:rPr>
                <w:rFonts w:asciiTheme="minorHAnsi" w:hAnsiTheme="minorHAnsi" w:cstheme="minorHAnsi"/>
                <w:color w:val="000000" w:themeColor="text1"/>
                <w:sz w:val="24"/>
                <w:szCs w:val="24"/>
              </w:rPr>
              <w:t>Write about one or two main events from the day. Pupils describe how they felt about what happened. Use adjectives to describe feelings,</w:t>
            </w:r>
            <w:r w:rsidR="00B17146" w:rsidRPr="00BB321B">
              <w:rPr>
                <w:rFonts w:asciiTheme="minorHAnsi" w:hAnsiTheme="minorHAnsi" w:cstheme="minorHAnsi"/>
                <w:color w:val="000000" w:themeColor="text1"/>
                <w:sz w:val="24"/>
                <w:szCs w:val="24"/>
              </w:rPr>
              <w:t xml:space="preserve"> thoughts,</w:t>
            </w:r>
            <w:r w:rsidRPr="00BB321B">
              <w:rPr>
                <w:rFonts w:asciiTheme="minorHAnsi" w:hAnsiTheme="minorHAnsi" w:cstheme="minorHAnsi"/>
                <w:color w:val="000000" w:themeColor="text1"/>
                <w:sz w:val="24"/>
                <w:szCs w:val="24"/>
              </w:rPr>
              <w:t xml:space="preserve"> people, or events.</w:t>
            </w:r>
          </w:p>
          <w:p w:rsidR="00BB321B" w:rsidRPr="00BB321B" w:rsidRDefault="00BB321B" w:rsidP="00BB321B">
            <w:pPr>
              <w:widowControl/>
              <w:autoSpaceDE/>
              <w:autoSpaceDN/>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color w:val="000000" w:themeColor="text1"/>
                <w:sz w:val="24"/>
                <w:szCs w:val="24"/>
                <w:lang w:val="en-GB" w:eastAsia="en-GB"/>
              </w:rPr>
              <w:t xml:space="preserve">Write from a character’s point of view. </w:t>
            </w:r>
          </w:p>
          <w:p w:rsidR="00BB321B" w:rsidRPr="00BB321B" w:rsidRDefault="00BB321B" w:rsidP="00BB321B">
            <w:pPr>
              <w:widowControl/>
              <w:autoSpaceDE/>
              <w:autoSpaceDN/>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color w:val="000000" w:themeColor="text1"/>
                <w:sz w:val="24"/>
                <w:szCs w:val="24"/>
                <w:lang w:val="en-GB" w:eastAsia="en-GB"/>
              </w:rPr>
              <w:t xml:space="preserve">Teach: </w:t>
            </w:r>
          </w:p>
          <w:p w:rsidR="00BB321B" w:rsidRPr="00BB321B" w:rsidRDefault="00BB321B" w:rsidP="00BB321B">
            <w:pPr>
              <w:widowControl/>
              <w:numPr>
                <w:ilvl w:val="0"/>
                <w:numId w:val="15"/>
              </w:numPr>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bCs/>
                <w:color w:val="000000" w:themeColor="text1"/>
                <w:sz w:val="24"/>
                <w:szCs w:val="24"/>
                <w:lang w:val="en-GB" w:eastAsia="en-GB"/>
              </w:rPr>
              <w:t>First person pronouns</w:t>
            </w:r>
            <w:r w:rsidRPr="00BB321B">
              <w:rPr>
                <w:rFonts w:asciiTheme="minorHAnsi" w:eastAsia="Times New Roman" w:hAnsiTheme="minorHAnsi" w:cstheme="minorHAnsi"/>
                <w:color w:val="000000" w:themeColor="text1"/>
                <w:sz w:val="24"/>
                <w:szCs w:val="24"/>
                <w:lang w:val="en-GB" w:eastAsia="en-GB"/>
              </w:rPr>
              <w:t xml:space="preserve"> (</w:t>
            </w:r>
            <w:r w:rsidRPr="00BB321B">
              <w:rPr>
                <w:rFonts w:asciiTheme="minorHAnsi" w:eastAsia="Times New Roman" w:hAnsiTheme="minorHAnsi" w:cstheme="minorHAnsi"/>
                <w:i/>
                <w:iCs/>
                <w:color w:val="000000" w:themeColor="text1"/>
                <w:sz w:val="24"/>
                <w:szCs w:val="24"/>
                <w:lang w:val="en-GB" w:eastAsia="en-GB"/>
              </w:rPr>
              <w:t>I, we</w:t>
            </w:r>
            <w:r w:rsidRPr="00BB321B">
              <w:rPr>
                <w:rFonts w:asciiTheme="minorHAnsi" w:eastAsia="Times New Roman" w:hAnsiTheme="minorHAnsi" w:cstheme="minorHAnsi"/>
                <w:color w:val="000000" w:themeColor="text1"/>
                <w:sz w:val="24"/>
                <w:szCs w:val="24"/>
                <w:lang w:val="en-GB" w:eastAsia="en-GB"/>
              </w:rPr>
              <w:t xml:space="preserve">) </w:t>
            </w:r>
          </w:p>
          <w:p w:rsidR="00BB321B" w:rsidRPr="00BB321B" w:rsidRDefault="00BB321B" w:rsidP="00BB321B">
            <w:pPr>
              <w:widowControl/>
              <w:numPr>
                <w:ilvl w:val="0"/>
                <w:numId w:val="15"/>
              </w:numPr>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bCs/>
                <w:color w:val="000000" w:themeColor="text1"/>
                <w:sz w:val="24"/>
                <w:szCs w:val="24"/>
                <w:lang w:val="en-GB" w:eastAsia="en-GB"/>
              </w:rPr>
              <w:t>Past tense verbs</w:t>
            </w:r>
            <w:r w:rsidRPr="00BB321B">
              <w:rPr>
                <w:rFonts w:asciiTheme="minorHAnsi" w:eastAsia="Times New Roman" w:hAnsiTheme="minorHAnsi" w:cstheme="minorHAnsi"/>
                <w:color w:val="000000" w:themeColor="text1"/>
                <w:sz w:val="24"/>
                <w:szCs w:val="24"/>
                <w:lang w:val="en-GB" w:eastAsia="en-GB"/>
              </w:rPr>
              <w:t xml:space="preserve"> </w:t>
            </w:r>
          </w:p>
          <w:p w:rsidR="00BB321B" w:rsidRPr="00BB321B" w:rsidRDefault="00BB321B" w:rsidP="00BB321B">
            <w:pPr>
              <w:widowControl/>
              <w:numPr>
                <w:ilvl w:val="0"/>
                <w:numId w:val="15"/>
              </w:numPr>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bCs/>
                <w:color w:val="000000" w:themeColor="text1"/>
                <w:sz w:val="24"/>
                <w:szCs w:val="24"/>
                <w:lang w:val="en-GB" w:eastAsia="en-GB"/>
              </w:rPr>
              <w:t>Simple opinions and feelings</w:t>
            </w:r>
            <w:r w:rsidRPr="00BB321B">
              <w:rPr>
                <w:rFonts w:asciiTheme="minorHAnsi" w:eastAsia="Times New Roman" w:hAnsiTheme="minorHAnsi" w:cstheme="minorHAnsi"/>
                <w:color w:val="000000" w:themeColor="text1"/>
                <w:sz w:val="24"/>
                <w:szCs w:val="24"/>
                <w:lang w:val="en-GB" w:eastAsia="en-GB"/>
              </w:rPr>
              <w:t xml:space="preserve"> </w:t>
            </w:r>
          </w:p>
          <w:p w:rsidR="00BB321B" w:rsidRPr="00BB321B" w:rsidRDefault="00BB321B" w:rsidP="00BB321B">
            <w:pPr>
              <w:widowControl/>
              <w:numPr>
                <w:ilvl w:val="0"/>
                <w:numId w:val="15"/>
              </w:numPr>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bCs/>
                <w:color w:val="000000" w:themeColor="text1"/>
                <w:sz w:val="24"/>
                <w:szCs w:val="24"/>
                <w:lang w:val="en-GB" w:eastAsia="en-GB"/>
              </w:rPr>
              <w:t>Conjunctions to extend sentences</w:t>
            </w:r>
            <w:r w:rsidRPr="00BB321B">
              <w:rPr>
                <w:rFonts w:asciiTheme="minorHAnsi" w:eastAsia="Times New Roman" w:hAnsiTheme="minorHAnsi" w:cstheme="minorHAnsi"/>
                <w:color w:val="000000" w:themeColor="text1"/>
                <w:sz w:val="24"/>
                <w:szCs w:val="24"/>
                <w:lang w:val="en-GB" w:eastAsia="en-GB"/>
              </w:rPr>
              <w:t xml:space="preserve"> (</w:t>
            </w:r>
            <w:r w:rsidRPr="00BB321B">
              <w:rPr>
                <w:rFonts w:asciiTheme="minorHAnsi" w:eastAsia="Times New Roman" w:hAnsiTheme="minorHAnsi" w:cstheme="minorHAnsi"/>
                <w:i/>
                <w:iCs/>
                <w:color w:val="000000" w:themeColor="text1"/>
                <w:sz w:val="24"/>
                <w:szCs w:val="24"/>
                <w:lang w:val="en-GB" w:eastAsia="en-GB"/>
              </w:rPr>
              <w:t>and, because</w:t>
            </w:r>
            <w:r w:rsidRPr="00BB321B">
              <w:rPr>
                <w:rFonts w:asciiTheme="minorHAnsi" w:eastAsia="Times New Roman" w:hAnsiTheme="minorHAnsi" w:cstheme="minorHAnsi"/>
                <w:color w:val="000000" w:themeColor="text1"/>
                <w:sz w:val="24"/>
                <w:szCs w:val="24"/>
                <w:lang w:val="en-GB" w:eastAsia="en-GB"/>
              </w:rPr>
              <w:t xml:space="preserve">) </w:t>
            </w:r>
          </w:p>
          <w:p w:rsidR="00BB321B" w:rsidRPr="00BB321B" w:rsidRDefault="00BB321B" w:rsidP="00BB321B">
            <w:pPr>
              <w:widowControl/>
              <w:numPr>
                <w:ilvl w:val="0"/>
                <w:numId w:val="25"/>
              </w:numPr>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bCs/>
                <w:color w:val="000000" w:themeColor="text1"/>
                <w:sz w:val="24"/>
                <w:szCs w:val="24"/>
                <w:lang w:val="en-GB" w:eastAsia="en-GB"/>
              </w:rPr>
              <w:t>Time adverbials</w:t>
            </w:r>
            <w:r w:rsidRPr="00BB321B">
              <w:rPr>
                <w:rFonts w:asciiTheme="minorHAnsi" w:eastAsia="Times New Roman" w:hAnsiTheme="minorHAnsi" w:cstheme="minorHAnsi"/>
                <w:color w:val="000000" w:themeColor="text1"/>
                <w:sz w:val="24"/>
                <w:szCs w:val="24"/>
                <w:lang w:val="en-GB" w:eastAsia="en-GB"/>
              </w:rPr>
              <w:t xml:space="preserve"> (</w:t>
            </w:r>
            <w:r w:rsidRPr="00BB321B">
              <w:rPr>
                <w:rFonts w:asciiTheme="minorHAnsi" w:eastAsia="Times New Roman" w:hAnsiTheme="minorHAnsi" w:cstheme="minorHAnsi"/>
                <w:i/>
                <w:iCs/>
                <w:color w:val="000000" w:themeColor="text1"/>
                <w:sz w:val="24"/>
                <w:szCs w:val="24"/>
                <w:lang w:val="en-GB" w:eastAsia="en-GB"/>
              </w:rPr>
              <w:t>today, later</w:t>
            </w:r>
            <w:r w:rsidRPr="00BB321B">
              <w:rPr>
                <w:rFonts w:asciiTheme="minorHAnsi" w:eastAsia="Times New Roman" w:hAnsiTheme="minorHAnsi" w:cstheme="minorHAnsi"/>
                <w:color w:val="000000" w:themeColor="text1"/>
                <w:sz w:val="24"/>
                <w:szCs w:val="24"/>
                <w:lang w:val="en-GB" w:eastAsia="en-GB"/>
              </w:rPr>
              <w:t xml:space="preserve">) </w:t>
            </w:r>
          </w:p>
          <w:p w:rsidR="00BB321B" w:rsidRPr="00BB321B" w:rsidRDefault="00BB321B" w:rsidP="00BB321B">
            <w:pPr>
              <w:widowControl/>
              <w:numPr>
                <w:ilvl w:val="0"/>
                <w:numId w:val="25"/>
              </w:numPr>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bCs/>
                <w:color w:val="000000" w:themeColor="text1"/>
                <w:sz w:val="24"/>
                <w:szCs w:val="24"/>
                <w:lang w:val="en-GB" w:eastAsia="en-GB"/>
              </w:rPr>
              <w:t>Conjunctions</w:t>
            </w:r>
            <w:r w:rsidRPr="00BB321B">
              <w:rPr>
                <w:rFonts w:asciiTheme="minorHAnsi" w:eastAsia="Times New Roman" w:hAnsiTheme="minorHAnsi" w:cstheme="minorHAnsi"/>
                <w:color w:val="000000" w:themeColor="text1"/>
                <w:sz w:val="24"/>
                <w:szCs w:val="24"/>
                <w:lang w:val="en-GB" w:eastAsia="en-GB"/>
              </w:rPr>
              <w:t xml:space="preserve"> (</w:t>
            </w:r>
            <w:r w:rsidRPr="00BB321B">
              <w:rPr>
                <w:rFonts w:asciiTheme="minorHAnsi" w:eastAsia="Times New Roman" w:hAnsiTheme="minorHAnsi" w:cstheme="minorHAnsi"/>
                <w:i/>
                <w:iCs/>
                <w:color w:val="000000" w:themeColor="text1"/>
                <w:sz w:val="24"/>
                <w:szCs w:val="24"/>
                <w:lang w:val="en-GB" w:eastAsia="en-GB"/>
              </w:rPr>
              <w:t>because, and</w:t>
            </w:r>
            <w:r w:rsidRPr="00BB321B">
              <w:rPr>
                <w:rFonts w:asciiTheme="minorHAnsi" w:eastAsia="Times New Roman" w:hAnsiTheme="minorHAnsi" w:cstheme="minorHAnsi"/>
                <w:color w:val="000000" w:themeColor="text1"/>
                <w:sz w:val="24"/>
                <w:szCs w:val="24"/>
                <w:lang w:val="en-GB" w:eastAsia="en-GB"/>
              </w:rPr>
              <w:t xml:space="preserve">) </w:t>
            </w:r>
          </w:p>
          <w:p w:rsidR="00BB321B" w:rsidRPr="00BB321B" w:rsidRDefault="00BB321B" w:rsidP="00BB321B">
            <w:pPr>
              <w:widowControl/>
              <w:autoSpaceDE/>
              <w:autoSpaceDN/>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color w:val="000000" w:themeColor="text1"/>
                <w:sz w:val="24"/>
                <w:szCs w:val="24"/>
                <w:lang w:val="en-GB" w:eastAsia="en-GB"/>
              </w:rPr>
              <w:t xml:space="preserve">Develop: </w:t>
            </w:r>
          </w:p>
          <w:p w:rsidR="00BB321B" w:rsidRPr="00BB321B" w:rsidRDefault="00BB321B" w:rsidP="00BB321B">
            <w:pPr>
              <w:widowControl/>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bCs/>
                <w:color w:val="000000" w:themeColor="text1"/>
                <w:sz w:val="24"/>
                <w:szCs w:val="24"/>
                <w:lang w:val="en-GB" w:eastAsia="en-GB"/>
              </w:rPr>
              <w:t>Basic descriptive language (adjectives, similes)</w:t>
            </w:r>
            <w:r w:rsidRPr="00BB321B">
              <w:rPr>
                <w:rFonts w:asciiTheme="minorHAnsi" w:eastAsia="Times New Roman" w:hAnsiTheme="minorHAnsi" w:cstheme="minorHAnsi"/>
                <w:color w:val="000000" w:themeColor="text1"/>
                <w:sz w:val="24"/>
                <w:szCs w:val="24"/>
                <w:lang w:val="en-GB" w:eastAsia="en-GB"/>
              </w:rPr>
              <w:t xml:space="preserve"> </w:t>
            </w:r>
          </w:p>
          <w:p w:rsidR="00BB321B" w:rsidRPr="00BB321B" w:rsidRDefault="00BB321B" w:rsidP="00BB321B">
            <w:pPr>
              <w:widowControl/>
              <w:autoSpaceDE/>
              <w:autoSpaceDN/>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color w:val="000000" w:themeColor="text1"/>
                <w:sz w:val="24"/>
                <w:szCs w:val="24"/>
                <w:lang w:val="en-GB" w:eastAsia="en-GB"/>
              </w:rPr>
              <w:t xml:space="preserve">Reinforce: </w:t>
            </w:r>
          </w:p>
          <w:p w:rsidR="00BB321B" w:rsidRPr="00BB321B" w:rsidRDefault="00BB321B" w:rsidP="00BB321B">
            <w:pPr>
              <w:widowControl/>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bCs/>
                <w:color w:val="000000" w:themeColor="text1"/>
                <w:sz w:val="24"/>
                <w:szCs w:val="24"/>
                <w:lang w:val="en-GB" w:eastAsia="en-GB"/>
              </w:rPr>
              <w:t>Informal tone</w:t>
            </w:r>
            <w:r w:rsidRPr="00BB321B">
              <w:rPr>
                <w:rFonts w:asciiTheme="minorHAnsi" w:eastAsia="Times New Roman" w:hAnsiTheme="minorHAnsi" w:cstheme="minorHAnsi"/>
                <w:color w:val="000000" w:themeColor="text1"/>
                <w:sz w:val="24"/>
                <w:szCs w:val="24"/>
                <w:lang w:val="en-GB" w:eastAsia="en-GB"/>
              </w:rPr>
              <w:t xml:space="preserve"> and </w:t>
            </w:r>
            <w:r w:rsidRPr="00BB321B">
              <w:rPr>
                <w:rFonts w:asciiTheme="minorHAnsi" w:eastAsia="Times New Roman" w:hAnsiTheme="minorHAnsi" w:cstheme="minorHAnsi"/>
                <w:bCs/>
                <w:color w:val="000000" w:themeColor="text1"/>
                <w:sz w:val="24"/>
                <w:szCs w:val="24"/>
                <w:lang w:val="en-GB" w:eastAsia="en-GB"/>
              </w:rPr>
              <w:t>voice consistency</w:t>
            </w:r>
          </w:p>
          <w:p w:rsidR="00BB321B" w:rsidRPr="00BB321B" w:rsidRDefault="00BB321B" w:rsidP="00473069">
            <w:pPr>
              <w:pStyle w:val="TableParagraph"/>
              <w:ind w:left="0"/>
              <w:rPr>
                <w:rFonts w:asciiTheme="minorHAnsi" w:hAnsiTheme="minorHAnsi" w:cstheme="minorHAnsi"/>
                <w:color w:val="000000" w:themeColor="text1"/>
                <w:sz w:val="24"/>
                <w:szCs w:val="24"/>
              </w:rPr>
            </w:pPr>
          </w:p>
        </w:tc>
        <w:tc>
          <w:tcPr>
            <w:tcW w:w="5103" w:type="dxa"/>
            <w:gridSpan w:val="4"/>
          </w:tcPr>
          <w:p w:rsidR="00B17146" w:rsidRPr="000A7346" w:rsidRDefault="00B17146" w:rsidP="004D0BF8">
            <w:pPr>
              <w:pStyle w:val="TableParagraph"/>
              <w:rPr>
                <w:rFonts w:asciiTheme="minorHAnsi" w:hAnsiTheme="minorHAnsi" w:cstheme="minorHAnsi"/>
                <w:b/>
                <w:color w:val="000000" w:themeColor="text1"/>
                <w:sz w:val="24"/>
                <w:szCs w:val="24"/>
              </w:rPr>
            </w:pPr>
            <w:r w:rsidRPr="000A7346">
              <w:rPr>
                <w:rFonts w:asciiTheme="minorHAnsi" w:hAnsiTheme="minorHAnsi" w:cstheme="minorHAnsi"/>
                <w:b/>
                <w:color w:val="000000" w:themeColor="text1"/>
                <w:sz w:val="24"/>
                <w:szCs w:val="24"/>
              </w:rPr>
              <w:t xml:space="preserve">Persuasive Writing </w:t>
            </w:r>
          </w:p>
          <w:p w:rsidR="009F2E53" w:rsidRPr="00BB321B" w:rsidRDefault="00B17146" w:rsidP="004D0BF8">
            <w:pPr>
              <w:pStyle w:val="TableParagraph"/>
              <w:rPr>
                <w:rFonts w:asciiTheme="minorHAnsi" w:hAnsiTheme="minorHAnsi" w:cstheme="minorHAnsi"/>
                <w:color w:val="000000" w:themeColor="text1"/>
                <w:sz w:val="24"/>
                <w:szCs w:val="24"/>
              </w:rPr>
            </w:pPr>
            <w:r w:rsidRPr="00BB321B">
              <w:rPr>
                <w:rFonts w:asciiTheme="minorHAnsi" w:hAnsiTheme="minorHAnsi" w:cstheme="minorHAnsi"/>
                <w:color w:val="000000" w:themeColor="text1"/>
                <w:sz w:val="24"/>
                <w:szCs w:val="24"/>
              </w:rPr>
              <w:t>Teach persuasive techniques like emotive language, rhetorical questions, and evidence. Tasks could include writing adverts or persuasive letters.</w:t>
            </w:r>
          </w:p>
          <w:p w:rsidR="00BB321B" w:rsidRPr="00BB321B" w:rsidRDefault="00BB321B" w:rsidP="00BB321B">
            <w:pPr>
              <w:widowControl/>
              <w:autoSpaceDE/>
              <w:autoSpaceDN/>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color w:val="000000" w:themeColor="text1"/>
                <w:sz w:val="24"/>
                <w:szCs w:val="24"/>
                <w:lang w:val="en-GB" w:eastAsia="en-GB"/>
              </w:rPr>
              <w:t xml:space="preserve">Introduce simple persuasion. </w:t>
            </w:r>
          </w:p>
          <w:p w:rsidR="00BB321B" w:rsidRPr="00BB321B" w:rsidRDefault="00BB321B" w:rsidP="00BB321B">
            <w:pPr>
              <w:widowControl/>
              <w:autoSpaceDE/>
              <w:autoSpaceDN/>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color w:val="000000" w:themeColor="text1"/>
                <w:sz w:val="24"/>
                <w:szCs w:val="24"/>
                <w:lang w:val="en-GB" w:eastAsia="en-GB"/>
              </w:rPr>
              <w:t xml:space="preserve">Teach: </w:t>
            </w:r>
          </w:p>
          <w:p w:rsidR="00BB321B" w:rsidRPr="00BB321B" w:rsidRDefault="00BB321B" w:rsidP="00BB321B">
            <w:pPr>
              <w:widowControl/>
              <w:numPr>
                <w:ilvl w:val="0"/>
                <w:numId w:val="22"/>
              </w:numPr>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bCs/>
                <w:color w:val="000000" w:themeColor="text1"/>
                <w:sz w:val="24"/>
                <w:szCs w:val="24"/>
                <w:lang w:val="en-GB" w:eastAsia="en-GB"/>
              </w:rPr>
              <w:t>Imperative verbs</w:t>
            </w:r>
            <w:r w:rsidRPr="00BB321B">
              <w:rPr>
                <w:rFonts w:asciiTheme="minorHAnsi" w:eastAsia="Times New Roman" w:hAnsiTheme="minorHAnsi" w:cstheme="minorHAnsi"/>
                <w:color w:val="000000" w:themeColor="text1"/>
                <w:sz w:val="24"/>
                <w:szCs w:val="24"/>
                <w:lang w:val="en-GB" w:eastAsia="en-GB"/>
              </w:rPr>
              <w:t xml:space="preserve"> (</w:t>
            </w:r>
            <w:r w:rsidRPr="00BB321B">
              <w:rPr>
                <w:rFonts w:asciiTheme="minorHAnsi" w:eastAsia="Times New Roman" w:hAnsiTheme="minorHAnsi" w:cstheme="minorHAnsi"/>
                <w:i/>
                <w:iCs/>
                <w:color w:val="000000" w:themeColor="text1"/>
                <w:sz w:val="24"/>
                <w:szCs w:val="24"/>
                <w:lang w:val="en-GB" w:eastAsia="en-GB"/>
              </w:rPr>
              <w:t>Come and see!</w:t>
            </w:r>
            <w:r w:rsidRPr="00BB321B">
              <w:rPr>
                <w:rFonts w:asciiTheme="minorHAnsi" w:eastAsia="Times New Roman" w:hAnsiTheme="minorHAnsi" w:cstheme="minorHAnsi"/>
                <w:color w:val="000000" w:themeColor="text1"/>
                <w:sz w:val="24"/>
                <w:szCs w:val="24"/>
                <w:lang w:val="en-GB" w:eastAsia="en-GB"/>
              </w:rPr>
              <w:t xml:space="preserve">) </w:t>
            </w:r>
          </w:p>
          <w:p w:rsidR="00BB321B" w:rsidRPr="00BB321B" w:rsidRDefault="00BB321B" w:rsidP="00BB321B">
            <w:pPr>
              <w:widowControl/>
              <w:numPr>
                <w:ilvl w:val="0"/>
                <w:numId w:val="22"/>
              </w:numPr>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bCs/>
                <w:color w:val="000000" w:themeColor="text1"/>
                <w:sz w:val="24"/>
                <w:szCs w:val="24"/>
                <w:lang w:val="en-GB" w:eastAsia="en-GB"/>
              </w:rPr>
              <w:t>Simple modal verbs</w:t>
            </w:r>
            <w:r w:rsidRPr="00BB321B">
              <w:rPr>
                <w:rFonts w:asciiTheme="minorHAnsi" w:eastAsia="Times New Roman" w:hAnsiTheme="minorHAnsi" w:cstheme="minorHAnsi"/>
                <w:color w:val="000000" w:themeColor="text1"/>
                <w:sz w:val="24"/>
                <w:szCs w:val="24"/>
                <w:lang w:val="en-GB" w:eastAsia="en-GB"/>
              </w:rPr>
              <w:t xml:space="preserve"> (</w:t>
            </w:r>
            <w:r w:rsidRPr="00BB321B">
              <w:rPr>
                <w:rFonts w:asciiTheme="minorHAnsi" w:eastAsia="Times New Roman" w:hAnsiTheme="minorHAnsi" w:cstheme="minorHAnsi"/>
                <w:i/>
                <w:iCs/>
                <w:color w:val="000000" w:themeColor="text1"/>
                <w:sz w:val="24"/>
                <w:szCs w:val="24"/>
                <w:lang w:val="en-GB" w:eastAsia="en-GB"/>
              </w:rPr>
              <w:t>should, can</w:t>
            </w:r>
            <w:r w:rsidRPr="00BB321B">
              <w:rPr>
                <w:rFonts w:asciiTheme="minorHAnsi" w:eastAsia="Times New Roman" w:hAnsiTheme="minorHAnsi" w:cstheme="minorHAnsi"/>
                <w:color w:val="000000" w:themeColor="text1"/>
                <w:sz w:val="24"/>
                <w:szCs w:val="24"/>
                <w:lang w:val="en-GB" w:eastAsia="en-GB"/>
              </w:rPr>
              <w:t xml:space="preserve">) </w:t>
            </w:r>
          </w:p>
          <w:p w:rsidR="00BB321B" w:rsidRPr="00BB321B" w:rsidRDefault="00BB321B" w:rsidP="00BB321B">
            <w:pPr>
              <w:widowControl/>
              <w:numPr>
                <w:ilvl w:val="0"/>
                <w:numId w:val="22"/>
              </w:numPr>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bCs/>
                <w:color w:val="000000" w:themeColor="text1"/>
                <w:sz w:val="24"/>
                <w:szCs w:val="24"/>
                <w:lang w:val="en-GB" w:eastAsia="en-GB"/>
              </w:rPr>
              <w:t>Adjectives for impact</w:t>
            </w:r>
            <w:r w:rsidRPr="00BB321B">
              <w:rPr>
                <w:rFonts w:asciiTheme="minorHAnsi" w:eastAsia="Times New Roman" w:hAnsiTheme="minorHAnsi" w:cstheme="minorHAnsi"/>
                <w:color w:val="000000" w:themeColor="text1"/>
                <w:sz w:val="24"/>
                <w:szCs w:val="24"/>
                <w:lang w:val="en-GB" w:eastAsia="en-GB"/>
              </w:rPr>
              <w:t xml:space="preserve"> (</w:t>
            </w:r>
            <w:r w:rsidRPr="00BB321B">
              <w:rPr>
                <w:rFonts w:asciiTheme="minorHAnsi" w:eastAsia="Times New Roman" w:hAnsiTheme="minorHAnsi" w:cstheme="minorHAnsi"/>
                <w:i/>
                <w:iCs/>
                <w:color w:val="000000" w:themeColor="text1"/>
                <w:sz w:val="24"/>
                <w:szCs w:val="24"/>
                <w:lang w:val="en-GB" w:eastAsia="en-GB"/>
              </w:rPr>
              <w:t>amazing, exciting</w:t>
            </w:r>
            <w:r w:rsidRPr="00BB321B">
              <w:rPr>
                <w:rFonts w:asciiTheme="minorHAnsi" w:eastAsia="Times New Roman" w:hAnsiTheme="minorHAnsi" w:cstheme="minorHAnsi"/>
                <w:color w:val="000000" w:themeColor="text1"/>
                <w:sz w:val="24"/>
                <w:szCs w:val="24"/>
                <w:lang w:val="en-GB" w:eastAsia="en-GB"/>
              </w:rPr>
              <w:t xml:space="preserve">) </w:t>
            </w:r>
          </w:p>
          <w:p w:rsidR="00BB321B" w:rsidRPr="00BB321B" w:rsidRDefault="00BB321B" w:rsidP="00BB321B">
            <w:pPr>
              <w:widowControl/>
              <w:numPr>
                <w:ilvl w:val="0"/>
                <w:numId w:val="22"/>
              </w:numPr>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bCs/>
                <w:color w:val="000000" w:themeColor="text1"/>
                <w:sz w:val="24"/>
                <w:szCs w:val="24"/>
                <w:lang w:val="en-GB" w:eastAsia="en-GB"/>
              </w:rPr>
              <w:t>Rhetorical questions (basic)</w:t>
            </w:r>
            <w:r w:rsidRPr="00BB321B">
              <w:rPr>
                <w:rFonts w:asciiTheme="minorHAnsi" w:eastAsia="Times New Roman" w:hAnsiTheme="minorHAnsi" w:cstheme="minorHAnsi"/>
                <w:color w:val="000000" w:themeColor="text1"/>
                <w:sz w:val="24"/>
                <w:szCs w:val="24"/>
                <w:lang w:val="en-GB" w:eastAsia="en-GB"/>
              </w:rPr>
              <w:t xml:space="preserve"> </w:t>
            </w:r>
          </w:p>
          <w:p w:rsidR="00BB321B" w:rsidRPr="00BB321B" w:rsidRDefault="00BB321B" w:rsidP="00BB321B">
            <w:pPr>
              <w:widowControl/>
              <w:autoSpaceDE/>
              <w:autoSpaceDN/>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color w:val="000000" w:themeColor="text1"/>
                <w:sz w:val="24"/>
                <w:szCs w:val="24"/>
                <w:lang w:val="en-GB" w:eastAsia="en-GB"/>
              </w:rPr>
              <w:t xml:space="preserve">Sentence-level: </w:t>
            </w:r>
          </w:p>
          <w:p w:rsidR="00BB321B" w:rsidRPr="00BB321B" w:rsidRDefault="00BB321B" w:rsidP="00BB321B">
            <w:pPr>
              <w:widowControl/>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bCs/>
                <w:color w:val="000000" w:themeColor="text1"/>
                <w:sz w:val="24"/>
                <w:szCs w:val="24"/>
                <w:lang w:val="en-GB" w:eastAsia="en-GB"/>
              </w:rPr>
              <w:t>Short, clear sentences for effect</w:t>
            </w:r>
            <w:r w:rsidRPr="00BB321B">
              <w:rPr>
                <w:rFonts w:asciiTheme="minorHAnsi" w:eastAsia="Times New Roman" w:hAnsiTheme="minorHAnsi" w:cstheme="minorHAnsi"/>
                <w:color w:val="000000" w:themeColor="text1"/>
                <w:sz w:val="24"/>
                <w:szCs w:val="24"/>
                <w:lang w:val="en-GB" w:eastAsia="en-GB"/>
              </w:rPr>
              <w:t xml:space="preserve"> </w:t>
            </w:r>
          </w:p>
          <w:p w:rsidR="00BB321B" w:rsidRPr="00BB321B" w:rsidRDefault="00BB321B" w:rsidP="00BB321B">
            <w:pPr>
              <w:widowControl/>
              <w:autoSpaceDE/>
              <w:autoSpaceDN/>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color w:val="000000" w:themeColor="text1"/>
                <w:sz w:val="24"/>
                <w:szCs w:val="24"/>
                <w:lang w:val="en-GB" w:eastAsia="en-GB"/>
              </w:rPr>
              <w:t xml:space="preserve">Reinforce: </w:t>
            </w:r>
          </w:p>
          <w:p w:rsidR="00BB321B" w:rsidRPr="00BB321B" w:rsidRDefault="00BB321B" w:rsidP="00BB321B">
            <w:pPr>
              <w:widowControl/>
              <w:autoSpaceDE/>
              <w:autoSpaceDN/>
              <w:spacing w:before="100" w:beforeAutospacing="1" w:after="100" w:afterAutospacing="1"/>
              <w:rPr>
                <w:rFonts w:asciiTheme="minorHAnsi" w:eastAsia="Times New Roman" w:hAnsiTheme="minorHAnsi" w:cstheme="minorHAnsi"/>
                <w:color w:val="000000" w:themeColor="text1"/>
                <w:sz w:val="24"/>
                <w:szCs w:val="24"/>
                <w:lang w:val="en-GB" w:eastAsia="en-GB"/>
              </w:rPr>
            </w:pPr>
            <w:r w:rsidRPr="00BB321B">
              <w:rPr>
                <w:rFonts w:asciiTheme="minorHAnsi" w:eastAsia="Times New Roman" w:hAnsiTheme="minorHAnsi" w:cstheme="minorHAnsi"/>
                <w:bCs/>
                <w:color w:val="000000" w:themeColor="text1"/>
                <w:sz w:val="24"/>
                <w:szCs w:val="24"/>
                <w:lang w:val="en-GB" w:eastAsia="en-GB"/>
              </w:rPr>
              <w:t>Basic paragraphing and punctuation</w:t>
            </w:r>
          </w:p>
          <w:p w:rsidR="00BB321B" w:rsidRPr="00BB321B" w:rsidRDefault="00BB321B" w:rsidP="004D0BF8">
            <w:pPr>
              <w:pStyle w:val="TableParagraph"/>
              <w:rPr>
                <w:rFonts w:asciiTheme="minorHAnsi" w:hAnsiTheme="minorHAnsi" w:cstheme="minorHAnsi"/>
                <w:color w:val="000000" w:themeColor="text1"/>
                <w:sz w:val="24"/>
                <w:szCs w:val="24"/>
              </w:rPr>
            </w:pPr>
          </w:p>
        </w:tc>
        <w:tc>
          <w:tcPr>
            <w:tcW w:w="1935" w:type="dxa"/>
            <w:gridSpan w:val="3"/>
            <w:vAlign w:val="center"/>
          </w:tcPr>
          <w:p w:rsidR="009F2E53" w:rsidRPr="00BB321B" w:rsidRDefault="009F2E53" w:rsidP="009F2E53">
            <w:pPr>
              <w:pStyle w:val="TableParagraph"/>
              <w:jc w:val="center"/>
              <w:rPr>
                <w:rFonts w:asciiTheme="minorHAnsi" w:hAnsiTheme="minorHAnsi" w:cstheme="minorHAnsi"/>
                <w:color w:val="000000" w:themeColor="text1"/>
                <w:sz w:val="24"/>
                <w:szCs w:val="24"/>
              </w:rPr>
            </w:pPr>
            <w:r w:rsidRPr="00BB321B">
              <w:rPr>
                <w:rFonts w:asciiTheme="minorHAnsi" w:hAnsiTheme="minorHAnsi" w:cstheme="minorHAnsi"/>
                <w:color w:val="000000" w:themeColor="text1"/>
                <w:sz w:val="24"/>
                <w:szCs w:val="24"/>
              </w:rPr>
              <w:t>End of Year Assessments and Moderation</w:t>
            </w:r>
          </w:p>
        </w:tc>
      </w:tr>
    </w:tbl>
    <w:p w:rsidR="00E515FC" w:rsidRPr="00BB321B" w:rsidRDefault="00E515FC">
      <w:pPr>
        <w:pStyle w:val="BodyText"/>
        <w:spacing w:before="8"/>
        <w:rPr>
          <w:rFonts w:asciiTheme="minorHAnsi" w:hAnsiTheme="minorHAnsi" w:cstheme="minorHAnsi"/>
          <w:color w:val="000000" w:themeColor="text1"/>
          <w:sz w:val="24"/>
          <w:szCs w:val="24"/>
        </w:rPr>
      </w:pPr>
    </w:p>
    <w:p w:rsidR="006151AD" w:rsidRPr="00BB321B" w:rsidRDefault="006151AD">
      <w:pPr>
        <w:rPr>
          <w:rFonts w:asciiTheme="minorHAnsi" w:hAnsiTheme="minorHAnsi" w:cstheme="minorHAnsi"/>
          <w:color w:val="000000" w:themeColor="text1"/>
          <w:sz w:val="24"/>
          <w:szCs w:val="24"/>
        </w:rPr>
      </w:pPr>
    </w:p>
    <w:sectPr w:rsidR="006151AD" w:rsidRPr="00BB321B">
      <w:headerReference w:type="even" r:id="rId7"/>
      <w:headerReference w:type="default" r:id="rId8"/>
      <w:footerReference w:type="even" r:id="rId9"/>
      <w:footerReference w:type="default" r:id="rId10"/>
      <w:headerReference w:type="first" r:id="rId11"/>
      <w:footerReference w:type="first" r:id="rId12"/>
      <w:pgSz w:w="16840" w:h="11910" w:orient="landscape"/>
      <w:pgMar w:top="1340" w:right="1417" w:bottom="280" w:left="1417"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4312" w:rsidRDefault="00534312" w:rsidP="00534312">
      <w:r>
        <w:separator/>
      </w:r>
    </w:p>
  </w:endnote>
  <w:endnote w:type="continuationSeparator" w:id="0">
    <w:p w:rsidR="00534312" w:rsidRDefault="00534312" w:rsidP="005343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4312" w:rsidRDefault="00534312">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4312" w:rsidRDefault="00534312">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4312" w:rsidRDefault="0053431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4312" w:rsidRDefault="00534312" w:rsidP="00534312">
      <w:r>
        <w:separator/>
      </w:r>
    </w:p>
  </w:footnote>
  <w:footnote w:type="continuationSeparator" w:id="0">
    <w:p w:rsidR="00534312" w:rsidRDefault="00534312" w:rsidP="0053431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4312" w:rsidRDefault="00534312">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4059876" o:spid="_x0000_s2050" type="#_x0000_t75" style="position:absolute;margin-left:0;margin-top:0;width:699pt;height:252.55pt;z-index:-251657216;mso-position-horizontal:center;mso-position-horizontal-relative:margin;mso-position-vertical:center;mso-position-vertical-relative:margin" o:allowincell="f">
          <v:imagedata r:id="rId1" o:title="ickford_logo_big" gain="19661f" blacklevel="22938f"/>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4312" w:rsidRDefault="00534312">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4059877" o:spid="_x0000_s2051" type="#_x0000_t75" style="position:absolute;margin-left:0;margin-top:0;width:699pt;height:252.55pt;z-index:-251656192;mso-position-horizontal:center;mso-position-horizontal-relative:margin;mso-position-vertical:center;mso-position-vertical-relative:margin" o:allowincell="f">
          <v:imagedata r:id="rId1" o:title="ickford_logo_big" gain="19661f" blacklevel="22938f"/>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4312" w:rsidRDefault="00534312">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4059875" o:spid="_x0000_s2049" type="#_x0000_t75" style="position:absolute;margin-left:0;margin-top:0;width:699pt;height:252.55pt;z-index:-251658240;mso-position-horizontal:center;mso-position-horizontal-relative:margin;mso-position-vertical:center;mso-position-vertical-relative:margin" o:allowincell="f">
          <v:imagedata r:id="rId1" o:title="ickford_logo_big" gain="19661f" blacklevel="22938f"/>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903CC"/>
    <w:multiLevelType w:val="multilevel"/>
    <w:tmpl w:val="A21A5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392FFB"/>
    <w:multiLevelType w:val="multilevel"/>
    <w:tmpl w:val="FD8ED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613F1F"/>
    <w:multiLevelType w:val="multilevel"/>
    <w:tmpl w:val="79764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0C4372"/>
    <w:multiLevelType w:val="multilevel"/>
    <w:tmpl w:val="78F83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7909AB"/>
    <w:multiLevelType w:val="multilevel"/>
    <w:tmpl w:val="1FD6D7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C07DDD"/>
    <w:multiLevelType w:val="multilevel"/>
    <w:tmpl w:val="B8647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760630"/>
    <w:multiLevelType w:val="multilevel"/>
    <w:tmpl w:val="17E04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867427"/>
    <w:multiLevelType w:val="multilevel"/>
    <w:tmpl w:val="7D48C2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451E3D"/>
    <w:multiLevelType w:val="multilevel"/>
    <w:tmpl w:val="97200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2D7CEF"/>
    <w:multiLevelType w:val="multilevel"/>
    <w:tmpl w:val="836C6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EB5249"/>
    <w:multiLevelType w:val="multilevel"/>
    <w:tmpl w:val="09321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785BA8"/>
    <w:multiLevelType w:val="hybridMultilevel"/>
    <w:tmpl w:val="F18402E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2BA50AE9"/>
    <w:multiLevelType w:val="multilevel"/>
    <w:tmpl w:val="767271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1E79FE"/>
    <w:multiLevelType w:val="multilevel"/>
    <w:tmpl w:val="B9A23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82399C"/>
    <w:multiLevelType w:val="multilevel"/>
    <w:tmpl w:val="C942A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795D0A"/>
    <w:multiLevelType w:val="multilevel"/>
    <w:tmpl w:val="2382B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C70F02"/>
    <w:multiLevelType w:val="multilevel"/>
    <w:tmpl w:val="FEDCE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721346"/>
    <w:multiLevelType w:val="multilevel"/>
    <w:tmpl w:val="0BDC3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06386A"/>
    <w:multiLevelType w:val="multilevel"/>
    <w:tmpl w:val="1744E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A872837"/>
    <w:multiLevelType w:val="multilevel"/>
    <w:tmpl w:val="ED5EF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75B66F7"/>
    <w:multiLevelType w:val="multilevel"/>
    <w:tmpl w:val="CF929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8181F6D"/>
    <w:multiLevelType w:val="multilevel"/>
    <w:tmpl w:val="AB0ED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9E84109"/>
    <w:multiLevelType w:val="multilevel"/>
    <w:tmpl w:val="56D48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B2650ED"/>
    <w:multiLevelType w:val="multilevel"/>
    <w:tmpl w:val="BA7C9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D8D10B1"/>
    <w:multiLevelType w:val="multilevel"/>
    <w:tmpl w:val="257A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DBD3A2F"/>
    <w:multiLevelType w:val="multilevel"/>
    <w:tmpl w:val="CAC23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0CF7B43"/>
    <w:multiLevelType w:val="hybridMultilevel"/>
    <w:tmpl w:val="0372639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7" w15:restartNumberingAfterBreak="0">
    <w:nsid w:val="72B44044"/>
    <w:multiLevelType w:val="hybridMultilevel"/>
    <w:tmpl w:val="784C668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8" w15:restartNumberingAfterBreak="0">
    <w:nsid w:val="74A81824"/>
    <w:multiLevelType w:val="multilevel"/>
    <w:tmpl w:val="A296C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819311A"/>
    <w:multiLevelType w:val="multilevel"/>
    <w:tmpl w:val="FD36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C5465EE"/>
    <w:multiLevelType w:val="multilevel"/>
    <w:tmpl w:val="372E3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6"/>
  </w:num>
  <w:num w:numId="3">
    <w:abstractNumId w:val="15"/>
  </w:num>
  <w:num w:numId="4">
    <w:abstractNumId w:val="8"/>
  </w:num>
  <w:num w:numId="5">
    <w:abstractNumId w:val="28"/>
  </w:num>
  <w:num w:numId="6">
    <w:abstractNumId w:val="2"/>
  </w:num>
  <w:num w:numId="7">
    <w:abstractNumId w:val="19"/>
  </w:num>
  <w:num w:numId="8">
    <w:abstractNumId w:val="29"/>
  </w:num>
  <w:num w:numId="9">
    <w:abstractNumId w:val="20"/>
  </w:num>
  <w:num w:numId="10">
    <w:abstractNumId w:val="13"/>
  </w:num>
  <w:num w:numId="11">
    <w:abstractNumId w:val="18"/>
  </w:num>
  <w:num w:numId="12">
    <w:abstractNumId w:val="14"/>
  </w:num>
  <w:num w:numId="13">
    <w:abstractNumId w:val="25"/>
  </w:num>
  <w:num w:numId="14">
    <w:abstractNumId w:val="5"/>
  </w:num>
  <w:num w:numId="15">
    <w:abstractNumId w:val="6"/>
  </w:num>
  <w:num w:numId="16">
    <w:abstractNumId w:val="3"/>
  </w:num>
  <w:num w:numId="17">
    <w:abstractNumId w:val="17"/>
  </w:num>
  <w:num w:numId="18">
    <w:abstractNumId w:val="0"/>
  </w:num>
  <w:num w:numId="19">
    <w:abstractNumId w:val="9"/>
  </w:num>
  <w:num w:numId="20">
    <w:abstractNumId w:val="10"/>
  </w:num>
  <w:num w:numId="21">
    <w:abstractNumId w:val="12"/>
  </w:num>
  <w:num w:numId="22">
    <w:abstractNumId w:val="23"/>
  </w:num>
  <w:num w:numId="23">
    <w:abstractNumId w:val="1"/>
  </w:num>
  <w:num w:numId="24">
    <w:abstractNumId w:val="24"/>
  </w:num>
  <w:num w:numId="25">
    <w:abstractNumId w:val="21"/>
  </w:num>
  <w:num w:numId="26">
    <w:abstractNumId w:val="22"/>
  </w:num>
  <w:num w:numId="27">
    <w:abstractNumId w:val="30"/>
  </w:num>
  <w:num w:numId="28">
    <w:abstractNumId w:val="7"/>
  </w:num>
  <w:num w:numId="29">
    <w:abstractNumId w:val="26"/>
  </w:num>
  <w:num w:numId="30">
    <w:abstractNumId w:val="27"/>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5FC"/>
    <w:rsid w:val="000A1631"/>
    <w:rsid w:val="000A7346"/>
    <w:rsid w:val="00397859"/>
    <w:rsid w:val="00432767"/>
    <w:rsid w:val="00460481"/>
    <w:rsid w:val="00473069"/>
    <w:rsid w:val="004D0BF8"/>
    <w:rsid w:val="00534312"/>
    <w:rsid w:val="0061157B"/>
    <w:rsid w:val="006151AD"/>
    <w:rsid w:val="00662574"/>
    <w:rsid w:val="00823B5B"/>
    <w:rsid w:val="00912486"/>
    <w:rsid w:val="00974005"/>
    <w:rsid w:val="009D4106"/>
    <w:rsid w:val="009F2E53"/>
    <w:rsid w:val="00B15313"/>
    <w:rsid w:val="00B17146"/>
    <w:rsid w:val="00B226E9"/>
    <w:rsid w:val="00BB321B"/>
    <w:rsid w:val="00BC275A"/>
    <w:rsid w:val="00C41DD1"/>
    <w:rsid w:val="00E515FC"/>
    <w:rsid w:val="00F109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45D0AFF5"/>
  <w15:docId w15:val="{78778F11-B7C4-4A52-A912-01775C954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40"/>
      <w:szCs w:val="40"/>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07"/>
    </w:pPr>
  </w:style>
  <w:style w:type="character" w:styleId="Strong">
    <w:name w:val="Strong"/>
    <w:basedOn w:val="DefaultParagraphFont"/>
    <w:uiPriority w:val="22"/>
    <w:qFormat/>
    <w:rsid w:val="00BB321B"/>
    <w:rPr>
      <w:b/>
      <w:bCs/>
    </w:rPr>
  </w:style>
  <w:style w:type="character" w:styleId="Emphasis">
    <w:name w:val="Emphasis"/>
    <w:basedOn w:val="DefaultParagraphFont"/>
    <w:uiPriority w:val="20"/>
    <w:qFormat/>
    <w:rsid w:val="00BB321B"/>
    <w:rPr>
      <w:i/>
      <w:iCs/>
    </w:rPr>
  </w:style>
  <w:style w:type="paragraph" w:styleId="BalloonText">
    <w:name w:val="Balloon Text"/>
    <w:basedOn w:val="Normal"/>
    <w:link w:val="BalloonTextChar"/>
    <w:uiPriority w:val="99"/>
    <w:semiHidden/>
    <w:unhideWhenUsed/>
    <w:rsid w:val="00BC275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275A"/>
    <w:rPr>
      <w:rFonts w:ascii="Segoe UI" w:eastAsia="Calibri" w:hAnsi="Segoe UI" w:cs="Segoe UI"/>
      <w:sz w:val="18"/>
      <w:szCs w:val="18"/>
    </w:rPr>
  </w:style>
  <w:style w:type="paragraph" w:styleId="Header">
    <w:name w:val="header"/>
    <w:basedOn w:val="Normal"/>
    <w:link w:val="HeaderChar"/>
    <w:uiPriority w:val="99"/>
    <w:unhideWhenUsed/>
    <w:rsid w:val="00534312"/>
    <w:pPr>
      <w:tabs>
        <w:tab w:val="center" w:pos="4513"/>
        <w:tab w:val="right" w:pos="9026"/>
      </w:tabs>
    </w:pPr>
  </w:style>
  <w:style w:type="character" w:customStyle="1" w:styleId="HeaderChar">
    <w:name w:val="Header Char"/>
    <w:basedOn w:val="DefaultParagraphFont"/>
    <w:link w:val="Header"/>
    <w:uiPriority w:val="99"/>
    <w:rsid w:val="00534312"/>
    <w:rPr>
      <w:rFonts w:ascii="Calibri" w:eastAsia="Calibri" w:hAnsi="Calibri" w:cs="Calibri"/>
    </w:rPr>
  </w:style>
  <w:style w:type="paragraph" w:styleId="Footer">
    <w:name w:val="footer"/>
    <w:basedOn w:val="Normal"/>
    <w:link w:val="FooterChar"/>
    <w:uiPriority w:val="99"/>
    <w:unhideWhenUsed/>
    <w:rsid w:val="00534312"/>
    <w:pPr>
      <w:tabs>
        <w:tab w:val="center" w:pos="4513"/>
        <w:tab w:val="right" w:pos="9026"/>
      </w:tabs>
    </w:pPr>
  </w:style>
  <w:style w:type="character" w:customStyle="1" w:styleId="FooterChar">
    <w:name w:val="Footer Char"/>
    <w:basedOn w:val="DefaultParagraphFont"/>
    <w:link w:val="Footer"/>
    <w:uiPriority w:val="99"/>
    <w:rsid w:val="00534312"/>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1142508">
      <w:bodyDiv w:val="1"/>
      <w:marLeft w:val="0"/>
      <w:marRight w:val="0"/>
      <w:marTop w:val="0"/>
      <w:marBottom w:val="0"/>
      <w:divBdr>
        <w:top w:val="none" w:sz="0" w:space="0" w:color="auto"/>
        <w:left w:val="none" w:sz="0" w:space="0" w:color="auto"/>
        <w:bottom w:val="none" w:sz="0" w:space="0" w:color="auto"/>
        <w:right w:val="none" w:sz="0" w:space="0" w:color="auto"/>
      </w:divBdr>
    </w:div>
    <w:div w:id="298999795">
      <w:bodyDiv w:val="1"/>
      <w:marLeft w:val="0"/>
      <w:marRight w:val="0"/>
      <w:marTop w:val="0"/>
      <w:marBottom w:val="0"/>
      <w:divBdr>
        <w:top w:val="none" w:sz="0" w:space="0" w:color="auto"/>
        <w:left w:val="none" w:sz="0" w:space="0" w:color="auto"/>
        <w:bottom w:val="none" w:sz="0" w:space="0" w:color="auto"/>
        <w:right w:val="none" w:sz="0" w:space="0" w:color="auto"/>
      </w:divBdr>
    </w:div>
    <w:div w:id="507721256">
      <w:bodyDiv w:val="1"/>
      <w:marLeft w:val="0"/>
      <w:marRight w:val="0"/>
      <w:marTop w:val="0"/>
      <w:marBottom w:val="0"/>
      <w:divBdr>
        <w:top w:val="none" w:sz="0" w:space="0" w:color="auto"/>
        <w:left w:val="none" w:sz="0" w:space="0" w:color="auto"/>
        <w:bottom w:val="none" w:sz="0" w:space="0" w:color="auto"/>
        <w:right w:val="none" w:sz="0" w:space="0" w:color="auto"/>
      </w:divBdr>
    </w:div>
    <w:div w:id="645669685">
      <w:bodyDiv w:val="1"/>
      <w:marLeft w:val="0"/>
      <w:marRight w:val="0"/>
      <w:marTop w:val="0"/>
      <w:marBottom w:val="0"/>
      <w:divBdr>
        <w:top w:val="none" w:sz="0" w:space="0" w:color="auto"/>
        <w:left w:val="none" w:sz="0" w:space="0" w:color="auto"/>
        <w:bottom w:val="none" w:sz="0" w:space="0" w:color="auto"/>
        <w:right w:val="none" w:sz="0" w:space="0" w:color="auto"/>
      </w:divBdr>
    </w:div>
    <w:div w:id="748498486">
      <w:bodyDiv w:val="1"/>
      <w:marLeft w:val="0"/>
      <w:marRight w:val="0"/>
      <w:marTop w:val="0"/>
      <w:marBottom w:val="0"/>
      <w:divBdr>
        <w:top w:val="none" w:sz="0" w:space="0" w:color="auto"/>
        <w:left w:val="none" w:sz="0" w:space="0" w:color="auto"/>
        <w:bottom w:val="none" w:sz="0" w:space="0" w:color="auto"/>
        <w:right w:val="none" w:sz="0" w:space="0" w:color="auto"/>
      </w:divBdr>
    </w:div>
    <w:div w:id="788624741">
      <w:bodyDiv w:val="1"/>
      <w:marLeft w:val="0"/>
      <w:marRight w:val="0"/>
      <w:marTop w:val="0"/>
      <w:marBottom w:val="0"/>
      <w:divBdr>
        <w:top w:val="none" w:sz="0" w:space="0" w:color="auto"/>
        <w:left w:val="none" w:sz="0" w:space="0" w:color="auto"/>
        <w:bottom w:val="none" w:sz="0" w:space="0" w:color="auto"/>
        <w:right w:val="none" w:sz="0" w:space="0" w:color="auto"/>
      </w:divBdr>
    </w:div>
    <w:div w:id="814834819">
      <w:bodyDiv w:val="1"/>
      <w:marLeft w:val="0"/>
      <w:marRight w:val="0"/>
      <w:marTop w:val="0"/>
      <w:marBottom w:val="0"/>
      <w:divBdr>
        <w:top w:val="none" w:sz="0" w:space="0" w:color="auto"/>
        <w:left w:val="none" w:sz="0" w:space="0" w:color="auto"/>
        <w:bottom w:val="none" w:sz="0" w:space="0" w:color="auto"/>
        <w:right w:val="none" w:sz="0" w:space="0" w:color="auto"/>
      </w:divBdr>
    </w:div>
    <w:div w:id="989334045">
      <w:bodyDiv w:val="1"/>
      <w:marLeft w:val="0"/>
      <w:marRight w:val="0"/>
      <w:marTop w:val="0"/>
      <w:marBottom w:val="0"/>
      <w:divBdr>
        <w:top w:val="none" w:sz="0" w:space="0" w:color="auto"/>
        <w:left w:val="none" w:sz="0" w:space="0" w:color="auto"/>
        <w:bottom w:val="none" w:sz="0" w:space="0" w:color="auto"/>
        <w:right w:val="none" w:sz="0" w:space="0" w:color="auto"/>
      </w:divBdr>
    </w:div>
    <w:div w:id="1009451721">
      <w:bodyDiv w:val="1"/>
      <w:marLeft w:val="0"/>
      <w:marRight w:val="0"/>
      <w:marTop w:val="0"/>
      <w:marBottom w:val="0"/>
      <w:divBdr>
        <w:top w:val="none" w:sz="0" w:space="0" w:color="auto"/>
        <w:left w:val="none" w:sz="0" w:space="0" w:color="auto"/>
        <w:bottom w:val="none" w:sz="0" w:space="0" w:color="auto"/>
        <w:right w:val="none" w:sz="0" w:space="0" w:color="auto"/>
      </w:divBdr>
    </w:div>
    <w:div w:id="1097099939">
      <w:bodyDiv w:val="1"/>
      <w:marLeft w:val="0"/>
      <w:marRight w:val="0"/>
      <w:marTop w:val="0"/>
      <w:marBottom w:val="0"/>
      <w:divBdr>
        <w:top w:val="none" w:sz="0" w:space="0" w:color="auto"/>
        <w:left w:val="none" w:sz="0" w:space="0" w:color="auto"/>
        <w:bottom w:val="none" w:sz="0" w:space="0" w:color="auto"/>
        <w:right w:val="none" w:sz="0" w:space="0" w:color="auto"/>
      </w:divBdr>
    </w:div>
    <w:div w:id="1175148211">
      <w:bodyDiv w:val="1"/>
      <w:marLeft w:val="0"/>
      <w:marRight w:val="0"/>
      <w:marTop w:val="0"/>
      <w:marBottom w:val="0"/>
      <w:divBdr>
        <w:top w:val="none" w:sz="0" w:space="0" w:color="auto"/>
        <w:left w:val="none" w:sz="0" w:space="0" w:color="auto"/>
        <w:bottom w:val="none" w:sz="0" w:space="0" w:color="auto"/>
        <w:right w:val="none" w:sz="0" w:space="0" w:color="auto"/>
      </w:divBdr>
    </w:div>
    <w:div w:id="1385178624">
      <w:bodyDiv w:val="1"/>
      <w:marLeft w:val="0"/>
      <w:marRight w:val="0"/>
      <w:marTop w:val="0"/>
      <w:marBottom w:val="0"/>
      <w:divBdr>
        <w:top w:val="none" w:sz="0" w:space="0" w:color="auto"/>
        <w:left w:val="none" w:sz="0" w:space="0" w:color="auto"/>
        <w:bottom w:val="none" w:sz="0" w:space="0" w:color="auto"/>
        <w:right w:val="none" w:sz="0" w:space="0" w:color="auto"/>
      </w:divBdr>
    </w:div>
    <w:div w:id="15908922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1295</Words>
  <Characters>7386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Ronane</dc:creator>
  <cp:lastModifiedBy>Teachers - Dawn Basnett</cp:lastModifiedBy>
  <cp:revision>2</cp:revision>
  <cp:lastPrinted>2026-04-17T10:58:00Z</cp:lastPrinted>
  <dcterms:created xsi:type="dcterms:W3CDTF">2026-04-17T11:01:00Z</dcterms:created>
  <dcterms:modified xsi:type="dcterms:W3CDTF">2026-04-17T11:01:00Z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2024-12-04T00:00:00Z</vt:filetime>
  </property>
  <property fmtid="{D5CDD505-2E9C-101B-9397-08002B2CF9AE}" pid="3" name="Creator">
    <vt:lpwstr>Microsoft® Word 2019</vt:lpwstr>
  </property>
  <property fmtid="{D5CDD505-2E9C-101B-9397-08002B2CF9AE}" pid="4" name="LastSaved">
    <vt:filetime>2025-02-16T00:00:00Z</vt:filetime>
  </property>
  <property fmtid="{D5CDD505-2E9C-101B-9397-08002B2CF9AE}" pid="5" name="Producer">
    <vt:lpwstr>3-Heights(TM) PDF Security Shell 4.8.25.2 (http://www.pdf-tools.com)</vt:lpwstr>
  </property>
</Properties>
</file>